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95"/>
        <w:gridCol w:w="5940"/>
        <w:tblGridChange w:id="0">
          <w:tblGrid>
            <w:gridCol w:w="2970"/>
            <w:gridCol w:w="1995"/>
            <w:gridCol w:w="59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14.11.2020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особенности кроманьонцев и неандертальцев.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Витте С. Ю., Столыпин П.А., их роль в развитии России.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Составьте свой текст, опираясь на отработанный, пройдя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https://drive.google.com/file/d/1ZR_Zb2TbHsROdwnA9S3O9qZu8-0pzSWP/view?usp=sharing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"Сценическая задача ".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Составить конспект по теме урока, используя интернет-ресурсы. 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для оценивания фотографию ВК в беседе по предмету.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Поставьте 10 вопросов к тексту, пройдя по ссылке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https://drive.google.com/file/d/1hUj3d6kCMJvBqyHIXdhHpJv23kbuO6QO/view?usp=sharing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основе всех текстов (ссылки есть в предыдущих заданиях) составьте диалог по теме. 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комплекса ОРУ, подвижные игры. Прочитать материал, используя интернет-ресурсы.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Деловой имидж и репутация: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https://vk.com/doc187242354_577301821?hash=0e3556fcae68eba8ff&amp;dl=6cf154025f56aa1a69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составить свою презентацию по дресс-коду. Взять любые три ситуации делового общения и подобрать костюмный ансамбль в деловом стиле, который был бы уместен для данной ситуации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"Целостность актёрского образа". 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Составить конспект по теме урока, используя интернет-ресурсы. 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для оценивания фотографию ВК в беседе по предмету. Срок - в течение дня.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reneark@yandex.ru" TargetMode="External"/><Relationship Id="rId10" Type="http://schemas.openxmlformats.org/officeDocument/2006/relationships/hyperlink" Target="mailto:Ireneark@yandex.ru" TargetMode="External"/><Relationship Id="rId13" Type="http://schemas.openxmlformats.org/officeDocument/2006/relationships/hyperlink" Target="https://vk.com/kirkfoto" TargetMode="External"/><Relationship Id="rId12" Type="http://schemas.openxmlformats.org/officeDocument/2006/relationships/hyperlink" Target="https://vk.com/kirkfot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hUj3d6kCMJvBqyHIXdhHpJv23kbuO6QO/view?usp=sharing" TargetMode="External"/><Relationship Id="rId14" Type="http://schemas.openxmlformats.org/officeDocument/2006/relationships/hyperlink" Target="https://vk.com/doc187242354_577301821?hash=0e3556fcae68eba8ff&amp;dl=6cf154025f56aa1a6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ZR_Zb2TbHsROdwnA9S3O9qZu8-0pzSWP/view?usp=sharing" TargetMode="External"/><Relationship Id="rId8" Type="http://schemas.openxmlformats.org/officeDocument/2006/relationships/hyperlink" Target="mailto:Irenea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AMUW2mWSD4/+9WTu/71j2F4WrHYYN/C/C0aeCwMHBbDy147D/eeIcOluZjfHg8z6l2fyUhVElZcAG/M+ywtfNE6AcXtO2XjSIjgAEUiYkC3VyNO8aeG3o9o=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