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30.0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70"/>
        <w:gridCol w:w="1905"/>
        <w:gridCol w:w="5955"/>
        <w:tblGridChange w:id="0">
          <w:tblGrid>
            <w:gridCol w:w="2970"/>
            <w:gridCol w:w="1905"/>
            <w:gridCol w:w="5955"/>
          </w:tblGrid>
        </w:tblGridChange>
      </w:tblGrid>
      <w:tr>
        <w:trPr>
          <w:trHeight w:val="240" w:hRule="atLeast"/>
        </w:trPr>
        <w:tc>
          <w:tcPr>
            <w:gridSpan w:val="3"/>
          </w:tcPr>
          <w:p w:rsidR="00000000" w:rsidDel="00000000" w:rsidP="00000000" w:rsidRDefault="00000000" w:rsidRPr="00000000" w14:paraId="0000000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пятницу, 13.11.2020 г.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 курс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0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Попов А.В.</w:t>
            </w:r>
          </w:p>
        </w:tc>
        <w:tc>
          <w:tcPr/>
          <w:p w:rsidR="00000000" w:rsidDel="00000000" w:rsidP="00000000" w:rsidRDefault="00000000" w:rsidRPr="00000000" w14:paraId="0000000E">
            <w:pPr>
              <w:shd w:fill="ffffff" w:val="clear"/>
              <w:rPr>
                <w:rFonts w:ascii="Times New Roman" w:cs="Times New Roman" w:eastAsia="Times New Roman" w:hAnsi="Times New Roman"/>
                <w:color w:val="21212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Тема: “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12121"/>
                <w:sz w:val="24"/>
                <w:szCs w:val="24"/>
                <w:highlight w:val="white"/>
                <w:rtl w:val="0"/>
              </w:rPr>
              <w:t xml:space="preserve">Синус, косинус, тангенс и котангенс: определения в тригонометрии, примеры, формулы</w:t>
            </w:r>
          </w:p>
          <w:p w:rsidR="00000000" w:rsidDel="00000000" w:rsidP="00000000" w:rsidRDefault="00000000" w:rsidRPr="00000000" w14:paraId="0000000F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Конспект материала по ссылке”:</w:t>
            </w:r>
          </w:p>
          <w:p w:rsidR="00000000" w:rsidDel="00000000" w:rsidP="00000000" w:rsidRDefault="00000000" w:rsidRPr="00000000" w14:paraId="00000010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highlight w:val="white"/>
                  <w:rtl w:val="0"/>
                </w:rPr>
                <w:t xml:space="preserve">https://zaochnik.com/spravochnik/matematika/trigonome.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Естествознание (физика)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Попов А.В.</w:t>
            </w:r>
          </w:p>
        </w:tc>
        <w:tc>
          <w:tcPr/>
          <w:p w:rsidR="00000000" w:rsidDel="00000000" w:rsidP="00000000" w:rsidRDefault="00000000" w:rsidRPr="00000000" w14:paraId="00000013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Найти и законспектировать информацию по теме: Сила тяжести.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Музыкальная литература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Слободина С.А.</w:t>
            </w:r>
          </w:p>
        </w:tc>
        <w:tc>
          <w:tcPr/>
          <w:p w:rsidR="00000000" w:rsidDel="00000000" w:rsidP="00000000" w:rsidRDefault="00000000" w:rsidRPr="00000000" w14:paraId="00000016">
            <w:pPr>
              <w:numPr>
                <w:ilvl w:val="0"/>
                <w:numId w:val="1"/>
              </w:numPr>
              <w:spacing w:line="276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выучить наизусть темы по сонатам Й. Гайдна</w:t>
            </w:r>
          </w:p>
          <w:p w:rsidR="00000000" w:rsidDel="00000000" w:rsidP="00000000" w:rsidRDefault="00000000" w:rsidRPr="00000000" w14:paraId="00000017">
            <w:pPr>
              <w:numPr>
                <w:ilvl w:val="0"/>
                <w:numId w:val="1"/>
              </w:numPr>
              <w:spacing w:line="276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подготовиться к викторине по сонатам Й. Гайдна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Сольфеджио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Блинова О.Ф.</w:t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Основы безопасности жизнедеятельности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Козлов С.В.</w:t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Первая помощь при травмах. - чит. с.256-261 Учебник ОБЖ 11 кл./М.П. Фролов. - М.2014.</w:t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1E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 мировой культуры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Болдырев Р.Е.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Физическая культура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Пшеницына Г.А.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язык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Меркель Н.К.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Сольфеджио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Колтакова Т.Ю.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Ритмопластика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Власова О.В.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rPr>
          <w:trHeight w:val="240" w:hRule="atLeast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30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 курс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Анализ музыкальных произведений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Колтакова Т.Ю.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numPr>
                <w:ilvl w:val="0"/>
                <w:numId w:val="2"/>
              </w:numPr>
              <w:spacing w:line="276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Лист “Женевские колокола”</w:t>
            </w:r>
          </w:p>
          <w:p w:rsidR="00000000" w:rsidDel="00000000" w:rsidP="00000000" w:rsidRDefault="00000000" w:rsidRPr="00000000" w14:paraId="00000036">
            <w:pPr>
              <w:numPr>
                <w:ilvl w:val="0"/>
                <w:numId w:val="2"/>
              </w:numPr>
              <w:spacing w:line="276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Шопен Ноктюрн соль минор</w:t>
            </w:r>
          </w:p>
          <w:p w:rsidR="00000000" w:rsidDel="00000000" w:rsidP="00000000" w:rsidRDefault="00000000" w:rsidRPr="00000000" w14:paraId="00000037">
            <w:pPr>
              <w:numPr>
                <w:ilvl w:val="0"/>
                <w:numId w:val="2"/>
              </w:numPr>
              <w:spacing w:line="276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Бизе Куплеты тореадора из оперы “Кармен</w:t>
            </w:r>
          </w:p>
          <w:p w:rsidR="00000000" w:rsidDel="00000000" w:rsidP="00000000" w:rsidRDefault="00000000" w:rsidRPr="00000000" w14:paraId="00000038">
            <w:pPr>
              <w:numPr>
                <w:ilvl w:val="0"/>
                <w:numId w:val="2"/>
              </w:numPr>
              <w:spacing w:line="276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Бородин 2 хора бояр из 1д “Князя Игоря”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Музыкальная литература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Слободина С.А.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spacing w:line="276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Законспектировать и выучить биографию </w:t>
            </w:r>
          </w:p>
          <w:p w:rsidR="00000000" w:rsidDel="00000000" w:rsidP="00000000" w:rsidRDefault="00000000" w:rsidRPr="00000000" w14:paraId="0000003C">
            <w:pPr>
              <w:spacing w:line="276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А. Рубинштейна (РМЛ вып.2)</w:t>
            </w:r>
          </w:p>
        </w:tc>
      </w:tr>
    </w:tbl>
    <w:p w:rsidR="00000000" w:rsidDel="00000000" w:rsidP="00000000" w:rsidRDefault="00000000" w:rsidRPr="00000000" w14:paraId="0000003D">
      <w:pPr>
        <w:jc w:val="center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vk.com/away.php?to=https%3A%2F%2Fzaochnik.com%2Fspravochnik%2Fmatematika%2Ftrigonometrija%2Fsinus-kosinus-tangens-i-kotangens%2F%23%3A%7E%3Atext%3D%D1%E8%ED%F3%F1%2520%F3%E3%EB%E0%2520%28sin%2520%26%23945%3B%2520%29%2520-%2C%EE%F2%ED%EE%F8%E5%ED%E8%E5%2520%EF%F0%E8%EB%E5%E6%E0%F9%E5%E3%EE%2520%EA%E0%F2%E5%F2%E0%2520%EA%2520%EF%F0%EE%F2%E8%E2%EE%EB%E5%E6%E0%F9%E5%EC%F3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LVfGk6ZhHMnt+gWOZ+H1M0PxaAw==">AMUW2mUmfUdLBPB1cmto4o5eL1O7PXuaSta+d4xoZG1QmN40oL1vHTTCRy8tSZ04+R96cDQ4armpgi8xDXz8qlhL1PksauuHYO1TNFZ8fvrPRKYvWLXR5Bw=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2020-02-27T09:26:00Z</dcterms:created>
  <dc:creator>User</dc:creator>
</cp:coreProperties>
</file>