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9D1" w:rsidRPr="00EF49D1" w:rsidRDefault="00EF49D1" w:rsidP="00EF49D1">
      <w:pPr>
        <w:spacing w:line="276" w:lineRule="auto"/>
        <w:jc w:val="center"/>
        <w:rPr>
          <w:sz w:val="28"/>
          <w:szCs w:val="28"/>
        </w:rPr>
      </w:pPr>
      <w:r w:rsidRPr="00EF49D1">
        <w:rPr>
          <w:sz w:val="28"/>
          <w:szCs w:val="28"/>
        </w:rPr>
        <w:t>Министерство культуры, туризма и архивного дела Республики Коми</w:t>
      </w:r>
    </w:p>
    <w:p w:rsidR="00EF49D1" w:rsidRPr="00EF49D1" w:rsidRDefault="00EF49D1" w:rsidP="00EF49D1">
      <w:pPr>
        <w:spacing w:line="276" w:lineRule="auto"/>
        <w:jc w:val="center"/>
        <w:rPr>
          <w:sz w:val="28"/>
          <w:szCs w:val="28"/>
        </w:rPr>
      </w:pPr>
      <w:r w:rsidRPr="00EF49D1">
        <w:rPr>
          <w:sz w:val="28"/>
          <w:szCs w:val="28"/>
        </w:rPr>
        <w:t>Государственное профессиональное образовательное учреждение Республики Коми</w:t>
      </w:r>
    </w:p>
    <w:p w:rsidR="00EF49D1" w:rsidRPr="00EF49D1" w:rsidRDefault="00EF49D1" w:rsidP="00EF49D1">
      <w:pPr>
        <w:spacing w:line="276" w:lineRule="auto"/>
        <w:jc w:val="center"/>
        <w:rPr>
          <w:b/>
          <w:caps/>
          <w:sz w:val="28"/>
          <w:szCs w:val="28"/>
        </w:rPr>
      </w:pPr>
      <w:r w:rsidRPr="00EF49D1">
        <w:rPr>
          <w:sz w:val="28"/>
          <w:szCs w:val="28"/>
        </w:rPr>
        <w:t>«Колледж искусств Республики Коми»</w:t>
      </w:r>
    </w:p>
    <w:p w:rsidR="00EF49D1" w:rsidRDefault="00EF49D1" w:rsidP="00EF49D1">
      <w:pPr>
        <w:spacing w:line="276" w:lineRule="auto"/>
        <w:ind w:firstLine="709"/>
        <w:jc w:val="center"/>
        <w:rPr>
          <w:szCs w:val="28"/>
        </w:rPr>
      </w:pPr>
    </w:p>
    <w:p w:rsidR="00EF49D1" w:rsidRDefault="00EF49D1" w:rsidP="00EF49D1">
      <w:pPr>
        <w:spacing w:line="276" w:lineRule="auto"/>
        <w:ind w:firstLine="709"/>
        <w:jc w:val="center"/>
        <w:rPr>
          <w:rFonts w:ascii="Arial" w:hAnsi="Arial" w:cs="Arial"/>
          <w:i/>
          <w:szCs w:val="28"/>
        </w:rPr>
      </w:pPr>
    </w:p>
    <w:p w:rsidR="00EF49D1" w:rsidRDefault="00EF49D1" w:rsidP="00EF49D1">
      <w:pPr>
        <w:spacing w:line="276" w:lineRule="auto"/>
        <w:ind w:firstLine="709"/>
        <w:jc w:val="center"/>
        <w:rPr>
          <w:rFonts w:ascii="Arial" w:hAnsi="Arial" w:cs="Arial"/>
          <w:i/>
          <w:szCs w:val="28"/>
        </w:rPr>
      </w:pPr>
    </w:p>
    <w:p w:rsidR="00EF49D1" w:rsidRDefault="00EF49D1" w:rsidP="00EF49D1">
      <w:pPr>
        <w:spacing w:line="276" w:lineRule="auto"/>
        <w:ind w:firstLine="709"/>
        <w:jc w:val="center"/>
        <w:rPr>
          <w:rFonts w:ascii="Arial" w:hAnsi="Arial" w:cs="Arial"/>
          <w:i/>
          <w:szCs w:val="28"/>
        </w:rPr>
      </w:pPr>
    </w:p>
    <w:p w:rsidR="00EF49D1" w:rsidRDefault="00EF49D1" w:rsidP="00EF49D1">
      <w:pPr>
        <w:spacing w:line="276" w:lineRule="auto"/>
        <w:ind w:firstLine="709"/>
        <w:jc w:val="center"/>
        <w:rPr>
          <w:rFonts w:ascii="Arial" w:hAnsi="Arial" w:cs="Arial"/>
          <w:i/>
          <w:szCs w:val="28"/>
        </w:rPr>
      </w:pPr>
    </w:p>
    <w:p w:rsidR="00EF49D1" w:rsidRDefault="00EF49D1" w:rsidP="00EF49D1">
      <w:pPr>
        <w:spacing w:line="276" w:lineRule="auto"/>
        <w:ind w:firstLine="709"/>
        <w:jc w:val="center"/>
        <w:rPr>
          <w:rFonts w:ascii="Arial" w:hAnsi="Arial" w:cs="Arial"/>
          <w:i/>
          <w:szCs w:val="28"/>
        </w:rPr>
      </w:pPr>
    </w:p>
    <w:p w:rsidR="00EF49D1" w:rsidRPr="00EF49D1" w:rsidRDefault="00EF49D1" w:rsidP="00EF49D1">
      <w:pPr>
        <w:spacing w:line="276" w:lineRule="auto"/>
        <w:contextualSpacing/>
        <w:jc w:val="center"/>
        <w:rPr>
          <w:b/>
          <w:caps/>
          <w:sz w:val="28"/>
          <w:szCs w:val="28"/>
        </w:rPr>
      </w:pPr>
      <w:r w:rsidRPr="00EF49D1">
        <w:rPr>
          <w:b/>
          <w:caps/>
          <w:sz w:val="28"/>
          <w:szCs w:val="28"/>
        </w:rPr>
        <w:t>Методические рекомендации</w:t>
      </w:r>
    </w:p>
    <w:p w:rsidR="00EF49D1" w:rsidRPr="00EF49D1" w:rsidRDefault="00EF49D1" w:rsidP="00EF49D1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EF49D1">
        <w:rPr>
          <w:b/>
          <w:sz w:val="28"/>
          <w:szCs w:val="28"/>
        </w:rPr>
        <w:t>по организации самостоятельной</w:t>
      </w:r>
    </w:p>
    <w:p w:rsidR="00EF49D1" w:rsidRPr="00EF49D1" w:rsidRDefault="00EF49D1" w:rsidP="00EF49D1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EF49D1">
        <w:rPr>
          <w:b/>
          <w:sz w:val="28"/>
          <w:szCs w:val="28"/>
        </w:rPr>
        <w:t>внеаудиторной работы студентов</w:t>
      </w:r>
    </w:p>
    <w:p w:rsidR="00EF49D1" w:rsidRPr="00EF49D1" w:rsidRDefault="00EF49D1" w:rsidP="00EF49D1">
      <w:pPr>
        <w:spacing w:line="276" w:lineRule="auto"/>
        <w:jc w:val="center"/>
        <w:rPr>
          <w:b/>
          <w:caps/>
          <w:sz w:val="28"/>
          <w:szCs w:val="28"/>
        </w:rPr>
      </w:pPr>
      <w:r w:rsidRPr="00EF49D1">
        <w:rPr>
          <w:b/>
          <w:sz w:val="28"/>
          <w:szCs w:val="28"/>
        </w:rPr>
        <w:t>общепрофессиональной   дисциплины</w:t>
      </w:r>
    </w:p>
    <w:p w:rsidR="00EF49D1" w:rsidRPr="00EF49D1" w:rsidRDefault="00EF49D1" w:rsidP="00EF49D1">
      <w:pPr>
        <w:spacing w:line="276" w:lineRule="auto"/>
        <w:jc w:val="center"/>
        <w:rPr>
          <w:b/>
          <w:caps/>
          <w:sz w:val="28"/>
          <w:szCs w:val="28"/>
        </w:rPr>
      </w:pPr>
      <w:r w:rsidRPr="00EF49D1">
        <w:rPr>
          <w:b/>
          <w:caps/>
          <w:sz w:val="28"/>
          <w:szCs w:val="28"/>
        </w:rPr>
        <w:t>ОП. 04</w:t>
      </w:r>
      <w:r>
        <w:rPr>
          <w:b/>
          <w:caps/>
          <w:sz w:val="28"/>
          <w:szCs w:val="28"/>
        </w:rPr>
        <w:t>, УП.02</w:t>
      </w:r>
      <w:r w:rsidRPr="00EF49D1">
        <w:rPr>
          <w:b/>
          <w:caps/>
          <w:sz w:val="28"/>
          <w:szCs w:val="28"/>
        </w:rPr>
        <w:t xml:space="preserve"> </w:t>
      </w:r>
      <w:r w:rsidRPr="00EF49D1">
        <w:rPr>
          <w:b/>
          <w:bCs/>
          <w:sz w:val="28"/>
          <w:szCs w:val="28"/>
        </w:rPr>
        <w:t>ГАРМОНИЯ</w:t>
      </w:r>
    </w:p>
    <w:p w:rsidR="00EF49D1" w:rsidRPr="00EF49D1" w:rsidRDefault="00EF49D1" w:rsidP="00EF4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caps/>
          <w:sz w:val="28"/>
          <w:szCs w:val="28"/>
        </w:rPr>
      </w:pPr>
      <w:r w:rsidRPr="00EF49D1">
        <w:rPr>
          <w:b/>
          <w:sz w:val="28"/>
          <w:szCs w:val="28"/>
        </w:rPr>
        <w:t>профессионального цикла</w:t>
      </w:r>
    </w:p>
    <w:p w:rsidR="00EF49D1" w:rsidRPr="00EF49D1" w:rsidRDefault="00EF49D1" w:rsidP="00EF4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caps/>
          <w:sz w:val="28"/>
          <w:szCs w:val="28"/>
        </w:rPr>
      </w:pPr>
      <w:r w:rsidRPr="00EF49D1">
        <w:rPr>
          <w:b/>
          <w:sz w:val="28"/>
          <w:szCs w:val="28"/>
        </w:rPr>
        <w:t>программы подготовки</w:t>
      </w:r>
    </w:p>
    <w:p w:rsidR="00EF49D1" w:rsidRPr="00EF49D1" w:rsidRDefault="00EF49D1" w:rsidP="00EF4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caps/>
          <w:sz w:val="28"/>
          <w:szCs w:val="28"/>
        </w:rPr>
      </w:pPr>
      <w:r w:rsidRPr="00EF49D1">
        <w:rPr>
          <w:b/>
          <w:sz w:val="28"/>
          <w:szCs w:val="28"/>
        </w:rPr>
        <w:t>специалистов среднего звена</w:t>
      </w:r>
    </w:p>
    <w:p w:rsidR="00EF49D1" w:rsidRPr="00EF49D1" w:rsidRDefault="00EF49D1" w:rsidP="00EF4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</w:p>
    <w:p w:rsidR="00EF49D1" w:rsidRPr="00EF49D1" w:rsidRDefault="00EF49D1" w:rsidP="00EF4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rPr>
          <w:b/>
          <w:sz w:val="28"/>
          <w:szCs w:val="28"/>
        </w:rPr>
      </w:pPr>
      <w:r w:rsidRPr="00EF49D1">
        <w:rPr>
          <w:b/>
          <w:sz w:val="28"/>
          <w:szCs w:val="28"/>
        </w:rPr>
        <w:t>по специальности</w:t>
      </w:r>
    </w:p>
    <w:p w:rsidR="00EF49D1" w:rsidRPr="00EF49D1" w:rsidRDefault="00EF49D1" w:rsidP="00EF49D1">
      <w:pPr>
        <w:spacing w:line="276" w:lineRule="auto"/>
        <w:ind w:left="708"/>
        <w:jc w:val="both"/>
        <w:rPr>
          <w:sz w:val="28"/>
          <w:szCs w:val="28"/>
        </w:rPr>
      </w:pPr>
      <w:r w:rsidRPr="00EF49D1">
        <w:rPr>
          <w:sz w:val="28"/>
          <w:szCs w:val="28"/>
        </w:rPr>
        <w:t>53.02.</w:t>
      </w:r>
      <w:r>
        <w:rPr>
          <w:sz w:val="28"/>
          <w:szCs w:val="28"/>
        </w:rPr>
        <w:t>07 Теория музыки</w:t>
      </w:r>
    </w:p>
    <w:p w:rsidR="00EF49D1" w:rsidRPr="00EF49D1" w:rsidRDefault="00EF49D1" w:rsidP="00EF4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</w:p>
    <w:p w:rsidR="00EF49D1" w:rsidRPr="00EF49D1" w:rsidRDefault="00EF49D1" w:rsidP="00EF4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</w:p>
    <w:p w:rsidR="00EF49D1" w:rsidRPr="00A74AA3" w:rsidRDefault="00EF49D1" w:rsidP="00EF49D1">
      <w:pPr>
        <w:spacing w:line="276" w:lineRule="auto"/>
        <w:ind w:firstLine="709"/>
        <w:jc w:val="center"/>
        <w:rPr>
          <w:szCs w:val="28"/>
        </w:rPr>
      </w:pPr>
    </w:p>
    <w:p w:rsidR="00EF49D1" w:rsidRPr="00A74AA3" w:rsidRDefault="00EF49D1" w:rsidP="00EF49D1">
      <w:pPr>
        <w:spacing w:line="276" w:lineRule="auto"/>
        <w:ind w:firstLine="709"/>
        <w:jc w:val="center"/>
        <w:rPr>
          <w:bCs/>
          <w:szCs w:val="28"/>
        </w:rPr>
      </w:pPr>
    </w:p>
    <w:p w:rsidR="00EF49D1" w:rsidRDefault="00EF49D1" w:rsidP="00EF49D1">
      <w:pPr>
        <w:spacing w:line="276" w:lineRule="auto"/>
        <w:ind w:firstLine="709"/>
        <w:jc w:val="center"/>
        <w:rPr>
          <w:b/>
          <w:spacing w:val="30"/>
          <w:szCs w:val="28"/>
        </w:rPr>
      </w:pPr>
    </w:p>
    <w:p w:rsidR="00EF49D1" w:rsidRDefault="00EF49D1" w:rsidP="00EF49D1">
      <w:pPr>
        <w:spacing w:line="276" w:lineRule="auto"/>
        <w:ind w:firstLine="709"/>
        <w:jc w:val="center"/>
        <w:rPr>
          <w:b/>
          <w:spacing w:val="30"/>
          <w:szCs w:val="28"/>
        </w:rPr>
      </w:pPr>
    </w:p>
    <w:p w:rsidR="00EF49D1" w:rsidRDefault="00EF49D1" w:rsidP="00EF49D1">
      <w:pPr>
        <w:spacing w:line="276" w:lineRule="auto"/>
        <w:ind w:firstLine="709"/>
        <w:jc w:val="center"/>
        <w:rPr>
          <w:b/>
          <w:spacing w:val="30"/>
          <w:szCs w:val="28"/>
        </w:rPr>
      </w:pPr>
    </w:p>
    <w:p w:rsidR="00EF49D1" w:rsidRDefault="00EF49D1" w:rsidP="00EF49D1">
      <w:pPr>
        <w:spacing w:line="276" w:lineRule="auto"/>
        <w:ind w:firstLine="709"/>
        <w:jc w:val="center"/>
        <w:rPr>
          <w:b/>
          <w:spacing w:val="30"/>
          <w:szCs w:val="28"/>
        </w:rPr>
      </w:pPr>
    </w:p>
    <w:p w:rsidR="00EF49D1" w:rsidRDefault="00EF49D1" w:rsidP="00EF49D1">
      <w:pPr>
        <w:spacing w:line="276" w:lineRule="auto"/>
        <w:ind w:firstLine="709"/>
        <w:jc w:val="center"/>
        <w:rPr>
          <w:b/>
          <w:spacing w:val="30"/>
          <w:szCs w:val="28"/>
        </w:rPr>
      </w:pPr>
    </w:p>
    <w:p w:rsidR="00EF49D1" w:rsidRDefault="00EF49D1" w:rsidP="00EF49D1">
      <w:pPr>
        <w:spacing w:line="276" w:lineRule="auto"/>
        <w:ind w:firstLine="709"/>
        <w:jc w:val="center"/>
        <w:rPr>
          <w:b/>
          <w:spacing w:val="30"/>
          <w:szCs w:val="28"/>
        </w:rPr>
      </w:pPr>
    </w:p>
    <w:p w:rsidR="00EF49D1" w:rsidRDefault="00EF49D1" w:rsidP="00EF49D1">
      <w:pPr>
        <w:spacing w:line="276" w:lineRule="auto"/>
        <w:ind w:firstLine="709"/>
        <w:jc w:val="center"/>
        <w:rPr>
          <w:b/>
          <w:spacing w:val="30"/>
          <w:szCs w:val="28"/>
        </w:rPr>
      </w:pPr>
    </w:p>
    <w:p w:rsidR="00EF49D1" w:rsidRDefault="00EF49D1" w:rsidP="00EF49D1">
      <w:pPr>
        <w:spacing w:line="276" w:lineRule="auto"/>
        <w:ind w:firstLine="709"/>
        <w:jc w:val="center"/>
        <w:rPr>
          <w:b/>
          <w:spacing w:val="30"/>
          <w:szCs w:val="28"/>
        </w:rPr>
      </w:pPr>
    </w:p>
    <w:p w:rsidR="00EF49D1" w:rsidRDefault="00EF49D1" w:rsidP="00EF49D1">
      <w:pPr>
        <w:spacing w:line="276" w:lineRule="auto"/>
        <w:ind w:firstLine="709"/>
        <w:jc w:val="center"/>
        <w:rPr>
          <w:b/>
          <w:spacing w:val="30"/>
          <w:szCs w:val="28"/>
        </w:rPr>
      </w:pPr>
    </w:p>
    <w:p w:rsidR="00EF49D1" w:rsidRDefault="00EF49D1" w:rsidP="00EF49D1">
      <w:pPr>
        <w:spacing w:line="276" w:lineRule="auto"/>
        <w:ind w:firstLine="709"/>
        <w:jc w:val="center"/>
        <w:rPr>
          <w:b/>
          <w:spacing w:val="30"/>
          <w:szCs w:val="28"/>
        </w:rPr>
      </w:pPr>
    </w:p>
    <w:p w:rsidR="00EF49D1" w:rsidRDefault="00EF49D1" w:rsidP="00EF49D1">
      <w:pPr>
        <w:spacing w:line="276" w:lineRule="auto"/>
        <w:ind w:firstLine="709"/>
        <w:jc w:val="center"/>
        <w:rPr>
          <w:b/>
          <w:spacing w:val="30"/>
          <w:szCs w:val="28"/>
        </w:rPr>
      </w:pPr>
    </w:p>
    <w:p w:rsidR="00EF49D1" w:rsidRDefault="00EF49D1" w:rsidP="00EF49D1">
      <w:pPr>
        <w:spacing w:line="276" w:lineRule="auto"/>
        <w:ind w:firstLine="709"/>
        <w:jc w:val="center"/>
        <w:rPr>
          <w:b/>
          <w:spacing w:val="30"/>
          <w:szCs w:val="28"/>
        </w:rPr>
      </w:pPr>
    </w:p>
    <w:p w:rsidR="00EF49D1" w:rsidRDefault="00EF49D1" w:rsidP="00EF49D1">
      <w:pPr>
        <w:spacing w:line="276" w:lineRule="auto"/>
        <w:ind w:firstLine="709"/>
        <w:jc w:val="center"/>
        <w:rPr>
          <w:b/>
          <w:spacing w:val="30"/>
          <w:szCs w:val="28"/>
        </w:rPr>
      </w:pPr>
    </w:p>
    <w:p w:rsidR="00EF49D1" w:rsidRDefault="00EF49D1" w:rsidP="00EF49D1">
      <w:pPr>
        <w:spacing w:line="276" w:lineRule="auto"/>
        <w:ind w:firstLine="709"/>
        <w:jc w:val="center"/>
        <w:rPr>
          <w:b/>
          <w:spacing w:val="30"/>
          <w:szCs w:val="28"/>
        </w:rPr>
      </w:pPr>
    </w:p>
    <w:p w:rsidR="00EF49D1" w:rsidRDefault="00EF49D1" w:rsidP="00EF49D1">
      <w:pPr>
        <w:spacing w:line="276" w:lineRule="auto"/>
        <w:ind w:firstLine="709"/>
        <w:jc w:val="center"/>
        <w:rPr>
          <w:b/>
          <w:spacing w:val="30"/>
          <w:szCs w:val="28"/>
        </w:rPr>
      </w:pPr>
    </w:p>
    <w:p w:rsidR="00EF49D1" w:rsidRPr="00EF49D1" w:rsidRDefault="00EF49D1" w:rsidP="00EF49D1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EF49D1" w:rsidRPr="00EF49D1" w:rsidRDefault="00EF49D1" w:rsidP="00EF49D1">
      <w:pPr>
        <w:jc w:val="center"/>
        <w:rPr>
          <w:sz w:val="28"/>
          <w:szCs w:val="28"/>
        </w:rPr>
      </w:pPr>
      <w:r w:rsidRPr="00EF49D1">
        <w:rPr>
          <w:sz w:val="28"/>
          <w:szCs w:val="28"/>
        </w:rPr>
        <w:t>Сыктывкар, 2019</w:t>
      </w:r>
    </w:p>
    <w:p w:rsidR="006105FC" w:rsidRPr="000675D9" w:rsidRDefault="006105FC" w:rsidP="00D20110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2"/>
        <w:gridCol w:w="4889"/>
      </w:tblGrid>
      <w:tr w:rsidR="00EF49D1" w:rsidRPr="00D32DD0" w:rsidTr="00EF49D1">
        <w:tc>
          <w:tcPr>
            <w:tcW w:w="2446" w:type="pct"/>
            <w:tcBorders>
              <w:top w:val="nil"/>
              <w:left w:val="nil"/>
              <w:bottom w:val="nil"/>
              <w:right w:val="nil"/>
            </w:tcBorders>
          </w:tcPr>
          <w:p w:rsidR="00EF49D1" w:rsidRPr="00D32DD0" w:rsidRDefault="00EF49D1" w:rsidP="00EF49D1">
            <w:pPr>
              <w:rPr>
                <w:bCs/>
              </w:rPr>
            </w:pPr>
            <w:r w:rsidRPr="00D32DD0">
              <w:rPr>
                <w:bCs/>
              </w:rPr>
              <w:lastRenderedPageBreak/>
              <w:t>СОГЛАСОВАНО</w:t>
            </w:r>
          </w:p>
          <w:p w:rsidR="00EF49D1" w:rsidRPr="00D32DD0" w:rsidRDefault="00EF49D1" w:rsidP="00EF49D1">
            <w:pPr>
              <w:rPr>
                <w:bCs/>
              </w:rPr>
            </w:pPr>
            <w:r>
              <w:rPr>
                <w:bCs/>
              </w:rPr>
              <w:t xml:space="preserve">предметно-цикловой </w:t>
            </w:r>
            <w:r w:rsidRPr="00D32DD0">
              <w:rPr>
                <w:bCs/>
              </w:rPr>
              <w:t>комиссией «</w:t>
            </w:r>
            <w:r>
              <w:rPr>
                <w:bCs/>
              </w:rPr>
              <w:t>Музыкально-теоретические дисциплины</w:t>
            </w:r>
            <w:r w:rsidRPr="00D32DD0">
              <w:rPr>
                <w:bCs/>
              </w:rPr>
              <w:t>»</w:t>
            </w:r>
          </w:p>
          <w:p w:rsidR="00EF49D1" w:rsidRPr="00D32DD0" w:rsidRDefault="00EF49D1" w:rsidP="00EF49D1">
            <w:pPr>
              <w:rPr>
                <w:bCs/>
              </w:rPr>
            </w:pPr>
            <w:r w:rsidRPr="00D32DD0">
              <w:rPr>
                <w:bCs/>
              </w:rPr>
              <w:t>Протокол № ____от_________________20___г.</w:t>
            </w:r>
          </w:p>
          <w:p w:rsidR="00EF49D1" w:rsidRPr="00D32DD0" w:rsidRDefault="00EF49D1" w:rsidP="00EF49D1">
            <w:pPr>
              <w:rPr>
                <w:bCs/>
              </w:rPr>
            </w:pPr>
            <w:r w:rsidRPr="00D32DD0">
              <w:rPr>
                <w:bCs/>
              </w:rPr>
              <w:t xml:space="preserve">председатель предметно-цикловой комиссии </w:t>
            </w:r>
          </w:p>
          <w:p w:rsidR="00EF49D1" w:rsidRPr="00D32DD0" w:rsidRDefault="00EF49D1" w:rsidP="00EF49D1">
            <w:pPr>
              <w:rPr>
                <w:bCs/>
              </w:rPr>
            </w:pPr>
            <w:r w:rsidRPr="00D32DD0">
              <w:rPr>
                <w:bCs/>
              </w:rPr>
              <w:t xml:space="preserve">______________________ </w:t>
            </w:r>
            <w:r>
              <w:rPr>
                <w:bCs/>
              </w:rPr>
              <w:t>Колтакова Т.Ю.</w:t>
            </w:r>
          </w:p>
          <w:p w:rsidR="00EF49D1" w:rsidRPr="00D32DD0" w:rsidRDefault="00EF49D1" w:rsidP="00EF49D1">
            <w:pPr>
              <w:rPr>
                <w:bCs/>
                <w:i/>
              </w:rPr>
            </w:pPr>
          </w:p>
        </w:tc>
        <w:tc>
          <w:tcPr>
            <w:tcW w:w="2554" w:type="pct"/>
            <w:tcBorders>
              <w:top w:val="nil"/>
              <w:left w:val="nil"/>
              <w:bottom w:val="nil"/>
              <w:right w:val="nil"/>
            </w:tcBorders>
          </w:tcPr>
          <w:p w:rsidR="00EF49D1" w:rsidRPr="00D32DD0" w:rsidRDefault="00EF49D1" w:rsidP="00EF49D1">
            <w:pPr>
              <w:jc w:val="right"/>
            </w:pPr>
            <w:r w:rsidRPr="00D32DD0">
              <w:t>УТВЕРЖДАЮ</w:t>
            </w:r>
          </w:p>
          <w:p w:rsidR="00EF49D1" w:rsidRPr="00D32DD0" w:rsidRDefault="00EF49D1" w:rsidP="00EF49D1">
            <w:pPr>
              <w:jc w:val="right"/>
            </w:pPr>
          </w:p>
          <w:p w:rsidR="00EF49D1" w:rsidRPr="00D32DD0" w:rsidRDefault="00EF49D1" w:rsidP="00EF49D1">
            <w:pPr>
              <w:jc w:val="right"/>
            </w:pPr>
            <w:r w:rsidRPr="00D32DD0">
              <w:t xml:space="preserve">Заместитель директора </w:t>
            </w:r>
          </w:p>
          <w:p w:rsidR="00EF49D1" w:rsidRPr="00D32DD0" w:rsidRDefault="00EF49D1" w:rsidP="00EF49D1">
            <w:pPr>
              <w:jc w:val="right"/>
            </w:pPr>
            <w:r w:rsidRPr="00D32DD0">
              <w:t>по учебной работе</w:t>
            </w:r>
          </w:p>
          <w:p w:rsidR="00EF49D1" w:rsidRPr="00D32DD0" w:rsidRDefault="00EF49D1" w:rsidP="00EF49D1">
            <w:pPr>
              <w:jc w:val="right"/>
            </w:pPr>
            <w:r w:rsidRPr="00D32DD0">
              <w:t>_____________________ Л.В.Беззубова</w:t>
            </w:r>
          </w:p>
          <w:p w:rsidR="00EF49D1" w:rsidRPr="00D32DD0" w:rsidRDefault="00EF49D1" w:rsidP="00EF49D1">
            <w:pPr>
              <w:jc w:val="right"/>
            </w:pPr>
            <w:r w:rsidRPr="00D32DD0">
              <w:t>«____»</w:t>
            </w:r>
            <w:r>
              <w:t xml:space="preserve"> </w:t>
            </w:r>
            <w:r w:rsidRPr="00D32DD0">
              <w:t>___________________20____ г.</w:t>
            </w:r>
          </w:p>
          <w:p w:rsidR="00EF49D1" w:rsidRPr="00D32DD0" w:rsidRDefault="00EF49D1" w:rsidP="00EF49D1">
            <w:pPr>
              <w:jc w:val="right"/>
            </w:pPr>
          </w:p>
        </w:tc>
      </w:tr>
    </w:tbl>
    <w:p w:rsidR="006105FC" w:rsidRPr="00EF49D1" w:rsidRDefault="006105FC" w:rsidP="00B20F77">
      <w:pPr>
        <w:spacing w:before="120"/>
        <w:ind w:firstLine="720"/>
        <w:rPr>
          <w:sz w:val="22"/>
        </w:rPr>
      </w:pPr>
    </w:p>
    <w:p w:rsidR="006105FC" w:rsidRPr="00EF49D1" w:rsidRDefault="006105FC" w:rsidP="006105FC">
      <w:pPr>
        <w:tabs>
          <w:tab w:val="left" w:pos="1455"/>
          <w:tab w:val="left" w:pos="1560"/>
        </w:tabs>
        <w:spacing w:after="120"/>
        <w:rPr>
          <w:bCs/>
          <w:szCs w:val="28"/>
        </w:rPr>
      </w:pPr>
      <w:r w:rsidRPr="00EF49D1">
        <w:rPr>
          <w:b/>
          <w:bCs/>
          <w:szCs w:val="28"/>
        </w:rPr>
        <w:t>Разработчик</w:t>
      </w:r>
      <w:r w:rsidRPr="00EF49D1">
        <w:rPr>
          <w:bCs/>
          <w:szCs w:val="28"/>
        </w:rPr>
        <w:t xml:space="preserve">:        </w:t>
      </w:r>
    </w:p>
    <w:p w:rsidR="006105FC" w:rsidRPr="00EF49D1" w:rsidRDefault="006105FC" w:rsidP="006105FC">
      <w:pPr>
        <w:tabs>
          <w:tab w:val="left" w:pos="0"/>
        </w:tabs>
        <w:spacing w:after="120"/>
        <w:rPr>
          <w:szCs w:val="28"/>
        </w:rPr>
      </w:pPr>
      <w:r w:rsidRPr="00EF49D1">
        <w:rPr>
          <w:szCs w:val="28"/>
        </w:rPr>
        <w:t>Колтакова Т.Ю.- преподаватель ГПОУ РК «Колледж искусств Республики Коми»;</w:t>
      </w:r>
    </w:p>
    <w:p w:rsidR="006105FC" w:rsidRPr="00EF49D1" w:rsidRDefault="006105FC" w:rsidP="006105FC">
      <w:pPr>
        <w:spacing w:after="120"/>
        <w:jc w:val="both"/>
        <w:rPr>
          <w:bCs/>
          <w:szCs w:val="28"/>
        </w:rPr>
      </w:pPr>
    </w:p>
    <w:p w:rsidR="006105FC" w:rsidRPr="00EF49D1" w:rsidRDefault="006105FC" w:rsidP="006105FC">
      <w:pPr>
        <w:spacing w:after="120"/>
        <w:rPr>
          <w:bCs/>
          <w:szCs w:val="28"/>
        </w:rPr>
      </w:pPr>
      <w:r w:rsidRPr="00EF49D1">
        <w:rPr>
          <w:b/>
          <w:bCs/>
          <w:szCs w:val="28"/>
        </w:rPr>
        <w:t>Эксперт</w:t>
      </w:r>
      <w:r w:rsidRPr="00EF49D1">
        <w:rPr>
          <w:bCs/>
          <w:szCs w:val="28"/>
        </w:rPr>
        <w:t xml:space="preserve">:    </w:t>
      </w:r>
    </w:p>
    <w:p w:rsidR="006105FC" w:rsidRPr="00EF49D1" w:rsidRDefault="006105FC" w:rsidP="006105FC">
      <w:pPr>
        <w:spacing w:after="120"/>
        <w:rPr>
          <w:bCs/>
          <w:szCs w:val="28"/>
        </w:rPr>
      </w:pPr>
      <w:r w:rsidRPr="00EF49D1">
        <w:rPr>
          <w:bCs/>
          <w:szCs w:val="28"/>
        </w:rPr>
        <w:t xml:space="preserve">Слободина С.А. – преподаватель </w:t>
      </w:r>
      <w:r w:rsidR="00EF49D1" w:rsidRPr="00EF49D1">
        <w:rPr>
          <w:bCs/>
          <w:szCs w:val="28"/>
        </w:rPr>
        <w:t>ГПОУ РК</w:t>
      </w:r>
      <w:r w:rsidRPr="00EF49D1">
        <w:rPr>
          <w:bCs/>
          <w:szCs w:val="28"/>
        </w:rPr>
        <w:t xml:space="preserve"> «Колледж искусств Республики Коми»</w:t>
      </w:r>
    </w:p>
    <w:p w:rsidR="006105FC" w:rsidRPr="00CC2183" w:rsidRDefault="006105FC" w:rsidP="006105FC">
      <w:pPr>
        <w:spacing w:after="120"/>
        <w:rPr>
          <w:bCs/>
          <w:sz w:val="28"/>
          <w:szCs w:val="28"/>
        </w:rPr>
      </w:pPr>
      <w:r w:rsidRPr="00CC2183">
        <w:rPr>
          <w:bCs/>
          <w:sz w:val="28"/>
          <w:szCs w:val="28"/>
        </w:rPr>
        <w:t xml:space="preserve">                      </w:t>
      </w:r>
    </w:p>
    <w:p w:rsidR="00B20F77" w:rsidRDefault="00B20F77" w:rsidP="00B20F77">
      <w:pPr>
        <w:ind w:left="1416" w:firstLine="720"/>
        <w:rPr>
          <w:szCs w:val="28"/>
        </w:rPr>
      </w:pPr>
    </w:p>
    <w:p w:rsidR="00B20F77" w:rsidRPr="003239EE" w:rsidRDefault="00B20F77" w:rsidP="00B20F77">
      <w:pPr>
        <w:ind w:left="1416" w:firstLine="720"/>
        <w:rPr>
          <w:szCs w:val="28"/>
        </w:rPr>
      </w:pPr>
    </w:p>
    <w:tbl>
      <w:tblPr>
        <w:tblW w:w="14342" w:type="dxa"/>
        <w:tblInd w:w="108" w:type="dxa"/>
        <w:tblLook w:val="01E0" w:firstRow="1" w:lastRow="1" w:firstColumn="1" w:lastColumn="1" w:noHBand="0" w:noVBand="0"/>
      </w:tblPr>
      <w:tblGrid>
        <w:gridCol w:w="9781"/>
        <w:gridCol w:w="4561"/>
      </w:tblGrid>
      <w:tr w:rsidR="00B20F77" w:rsidRPr="00EF49D1" w:rsidTr="00217C4B">
        <w:tc>
          <w:tcPr>
            <w:tcW w:w="9781" w:type="dxa"/>
          </w:tcPr>
          <w:p w:rsidR="00B20F77" w:rsidRPr="00EF49D1" w:rsidRDefault="00B20F77" w:rsidP="00217C4B">
            <w:pPr>
              <w:ind w:left="142" w:firstLine="567"/>
              <w:rPr>
                <w:i/>
                <w:sz w:val="28"/>
                <w:szCs w:val="28"/>
              </w:rPr>
            </w:pPr>
          </w:p>
          <w:p w:rsidR="00B20F77" w:rsidRPr="00EF49D1" w:rsidRDefault="00B20F77" w:rsidP="00217C4B">
            <w:pPr>
              <w:ind w:left="142" w:firstLine="567"/>
              <w:rPr>
                <w:i/>
                <w:sz w:val="28"/>
                <w:szCs w:val="28"/>
              </w:rPr>
            </w:pPr>
          </w:p>
          <w:p w:rsidR="00B20F77" w:rsidRPr="00EF49D1" w:rsidRDefault="00B20F77" w:rsidP="00217C4B">
            <w:pPr>
              <w:ind w:left="142" w:firstLine="567"/>
              <w:rPr>
                <w:i/>
                <w:sz w:val="28"/>
                <w:szCs w:val="28"/>
              </w:rPr>
            </w:pPr>
          </w:p>
          <w:p w:rsidR="00B20F77" w:rsidRPr="00EF49D1" w:rsidRDefault="00B20F77" w:rsidP="00217C4B">
            <w:pPr>
              <w:ind w:left="142" w:firstLine="567"/>
              <w:rPr>
                <w:i/>
                <w:sz w:val="28"/>
                <w:szCs w:val="28"/>
              </w:rPr>
            </w:pPr>
          </w:p>
          <w:p w:rsidR="00B20F77" w:rsidRPr="00EF49D1" w:rsidRDefault="00B20F77" w:rsidP="00217C4B">
            <w:pPr>
              <w:ind w:left="142" w:firstLine="567"/>
              <w:rPr>
                <w:i/>
                <w:sz w:val="28"/>
                <w:szCs w:val="28"/>
              </w:rPr>
            </w:pPr>
          </w:p>
          <w:p w:rsidR="00B20F77" w:rsidRPr="00EF49D1" w:rsidRDefault="00B20F77" w:rsidP="00217C4B">
            <w:pPr>
              <w:ind w:left="142" w:firstLine="567"/>
              <w:rPr>
                <w:i/>
                <w:sz w:val="28"/>
                <w:szCs w:val="28"/>
              </w:rPr>
            </w:pPr>
          </w:p>
          <w:p w:rsidR="00B20F77" w:rsidRPr="00EF49D1" w:rsidRDefault="00B20F77" w:rsidP="00217C4B">
            <w:pPr>
              <w:ind w:left="142" w:firstLine="567"/>
              <w:rPr>
                <w:i/>
                <w:sz w:val="28"/>
                <w:szCs w:val="28"/>
              </w:rPr>
            </w:pPr>
          </w:p>
          <w:p w:rsidR="00B20F77" w:rsidRPr="00EF49D1" w:rsidRDefault="00B20F77" w:rsidP="00217C4B">
            <w:pPr>
              <w:ind w:left="142" w:firstLine="567"/>
              <w:rPr>
                <w:i/>
                <w:sz w:val="28"/>
                <w:szCs w:val="28"/>
              </w:rPr>
            </w:pPr>
          </w:p>
          <w:p w:rsidR="00B20F77" w:rsidRPr="00EF49D1" w:rsidRDefault="00B20F77" w:rsidP="00217C4B">
            <w:pPr>
              <w:ind w:left="142" w:firstLine="567"/>
              <w:rPr>
                <w:i/>
                <w:sz w:val="28"/>
                <w:szCs w:val="28"/>
              </w:rPr>
            </w:pPr>
          </w:p>
          <w:p w:rsidR="00B20F77" w:rsidRPr="00EF49D1" w:rsidRDefault="00B20F77" w:rsidP="00217C4B">
            <w:pPr>
              <w:ind w:left="142" w:firstLine="567"/>
              <w:rPr>
                <w:i/>
                <w:sz w:val="28"/>
                <w:szCs w:val="28"/>
              </w:rPr>
            </w:pPr>
          </w:p>
          <w:p w:rsidR="00B20F77" w:rsidRPr="00EF49D1" w:rsidRDefault="00B20F77" w:rsidP="00217C4B">
            <w:pPr>
              <w:ind w:left="142" w:firstLine="567"/>
              <w:rPr>
                <w:i/>
                <w:sz w:val="28"/>
                <w:szCs w:val="28"/>
              </w:rPr>
            </w:pPr>
          </w:p>
          <w:p w:rsidR="00B20F77" w:rsidRPr="00EF49D1" w:rsidRDefault="00B20F77" w:rsidP="00217C4B">
            <w:pPr>
              <w:ind w:left="142" w:firstLine="567"/>
              <w:rPr>
                <w:i/>
                <w:sz w:val="28"/>
                <w:szCs w:val="28"/>
              </w:rPr>
            </w:pPr>
          </w:p>
          <w:p w:rsidR="00B20F77" w:rsidRPr="00EF49D1" w:rsidRDefault="00B20F77" w:rsidP="00217C4B">
            <w:pPr>
              <w:ind w:left="142" w:firstLine="567"/>
              <w:rPr>
                <w:i/>
                <w:sz w:val="28"/>
                <w:szCs w:val="28"/>
              </w:rPr>
            </w:pPr>
          </w:p>
          <w:p w:rsidR="00B20F77" w:rsidRPr="00EF49D1" w:rsidRDefault="00B20F77" w:rsidP="00217C4B">
            <w:pPr>
              <w:ind w:left="142" w:firstLine="567"/>
              <w:rPr>
                <w:i/>
                <w:sz w:val="28"/>
                <w:szCs w:val="28"/>
              </w:rPr>
            </w:pPr>
          </w:p>
          <w:p w:rsidR="00B20F77" w:rsidRPr="00EF49D1" w:rsidRDefault="00B20F77" w:rsidP="00217C4B">
            <w:pPr>
              <w:ind w:left="142" w:firstLine="567"/>
              <w:rPr>
                <w:i/>
                <w:sz w:val="28"/>
                <w:szCs w:val="28"/>
              </w:rPr>
            </w:pPr>
          </w:p>
          <w:p w:rsidR="00B20F77" w:rsidRPr="00EF49D1" w:rsidRDefault="00B20F77" w:rsidP="00217C4B">
            <w:pPr>
              <w:ind w:left="142" w:firstLine="567"/>
              <w:rPr>
                <w:i/>
                <w:sz w:val="28"/>
                <w:szCs w:val="28"/>
              </w:rPr>
            </w:pPr>
          </w:p>
          <w:p w:rsidR="00B20F77" w:rsidRPr="00EF49D1" w:rsidRDefault="00B20F77" w:rsidP="00217C4B">
            <w:pPr>
              <w:ind w:left="142" w:firstLine="567"/>
              <w:rPr>
                <w:i/>
                <w:sz w:val="28"/>
                <w:szCs w:val="28"/>
              </w:rPr>
            </w:pPr>
          </w:p>
          <w:p w:rsidR="00B20F77" w:rsidRPr="00EF49D1" w:rsidRDefault="00B20F77" w:rsidP="00217C4B">
            <w:pPr>
              <w:ind w:left="142" w:firstLine="567"/>
              <w:rPr>
                <w:i/>
                <w:sz w:val="28"/>
                <w:szCs w:val="28"/>
              </w:rPr>
            </w:pPr>
          </w:p>
          <w:p w:rsidR="00B20F77" w:rsidRPr="00EF49D1" w:rsidRDefault="00B20F77" w:rsidP="00217C4B">
            <w:pPr>
              <w:ind w:left="142" w:firstLine="567"/>
              <w:rPr>
                <w:i/>
                <w:sz w:val="28"/>
                <w:szCs w:val="28"/>
              </w:rPr>
            </w:pPr>
          </w:p>
          <w:p w:rsidR="00B20F77" w:rsidRPr="00EF49D1" w:rsidRDefault="00B20F77" w:rsidP="00217C4B">
            <w:pPr>
              <w:ind w:left="142" w:firstLine="567"/>
              <w:rPr>
                <w:i/>
                <w:sz w:val="28"/>
                <w:szCs w:val="28"/>
              </w:rPr>
            </w:pPr>
          </w:p>
          <w:p w:rsidR="00B20F77" w:rsidRPr="00EF49D1" w:rsidRDefault="00B20F77" w:rsidP="00217C4B">
            <w:pPr>
              <w:ind w:left="142" w:firstLine="567"/>
              <w:rPr>
                <w:i/>
                <w:sz w:val="28"/>
                <w:szCs w:val="28"/>
              </w:rPr>
            </w:pPr>
          </w:p>
          <w:p w:rsidR="00B20F77" w:rsidRPr="00EF49D1" w:rsidRDefault="00B20F77" w:rsidP="00217C4B">
            <w:pPr>
              <w:ind w:left="142" w:firstLine="567"/>
              <w:rPr>
                <w:i/>
                <w:sz w:val="28"/>
                <w:szCs w:val="28"/>
              </w:rPr>
            </w:pPr>
          </w:p>
          <w:p w:rsidR="00B20F77" w:rsidRPr="00EF49D1" w:rsidRDefault="00B20F77" w:rsidP="00217C4B">
            <w:pPr>
              <w:ind w:left="142" w:firstLine="567"/>
              <w:rPr>
                <w:i/>
                <w:sz w:val="28"/>
                <w:szCs w:val="28"/>
              </w:rPr>
            </w:pPr>
          </w:p>
          <w:p w:rsidR="00B20F77" w:rsidRPr="00EF49D1" w:rsidRDefault="00B20F77" w:rsidP="00217C4B">
            <w:pPr>
              <w:ind w:left="142" w:firstLine="567"/>
              <w:rPr>
                <w:i/>
                <w:sz w:val="28"/>
                <w:szCs w:val="28"/>
              </w:rPr>
            </w:pPr>
          </w:p>
          <w:p w:rsidR="00B20F77" w:rsidRPr="00EF49D1" w:rsidRDefault="00B20F77" w:rsidP="00217C4B">
            <w:pPr>
              <w:ind w:left="142" w:firstLine="567"/>
              <w:rPr>
                <w:i/>
                <w:sz w:val="28"/>
                <w:szCs w:val="28"/>
              </w:rPr>
            </w:pPr>
          </w:p>
          <w:p w:rsidR="00B20F77" w:rsidRPr="00EF49D1" w:rsidRDefault="00B20F77" w:rsidP="00217C4B">
            <w:pPr>
              <w:ind w:left="142" w:firstLine="567"/>
              <w:rPr>
                <w:i/>
                <w:sz w:val="28"/>
                <w:szCs w:val="28"/>
              </w:rPr>
            </w:pPr>
          </w:p>
          <w:p w:rsidR="00EF49D1" w:rsidRPr="00EF49D1" w:rsidRDefault="00EF49D1" w:rsidP="00217C4B">
            <w:pPr>
              <w:ind w:left="142" w:firstLine="567"/>
              <w:rPr>
                <w:i/>
                <w:sz w:val="28"/>
                <w:szCs w:val="28"/>
              </w:rPr>
            </w:pPr>
          </w:p>
          <w:p w:rsidR="00EF49D1" w:rsidRPr="00EF49D1" w:rsidRDefault="00EF49D1" w:rsidP="00217C4B">
            <w:pPr>
              <w:ind w:left="142" w:firstLine="567"/>
              <w:rPr>
                <w:i/>
                <w:sz w:val="28"/>
                <w:szCs w:val="28"/>
              </w:rPr>
            </w:pPr>
          </w:p>
          <w:p w:rsidR="00EF49D1" w:rsidRPr="00EF49D1" w:rsidRDefault="00EF49D1" w:rsidP="00217C4B">
            <w:pPr>
              <w:ind w:left="142" w:firstLine="567"/>
              <w:rPr>
                <w:i/>
                <w:sz w:val="28"/>
                <w:szCs w:val="28"/>
              </w:rPr>
            </w:pPr>
          </w:p>
          <w:p w:rsidR="00B20F77" w:rsidRPr="00EF49D1" w:rsidRDefault="00B20F77" w:rsidP="006105FC">
            <w:pPr>
              <w:rPr>
                <w:i/>
                <w:sz w:val="28"/>
                <w:szCs w:val="28"/>
              </w:rPr>
            </w:pPr>
          </w:p>
          <w:p w:rsidR="006105FC" w:rsidRPr="00EF49D1" w:rsidRDefault="006105FC" w:rsidP="006105FC">
            <w:pPr>
              <w:rPr>
                <w:b/>
                <w:i/>
                <w:sz w:val="28"/>
                <w:szCs w:val="28"/>
              </w:rPr>
            </w:pPr>
          </w:p>
          <w:p w:rsidR="00B20F77" w:rsidRPr="00EF49D1" w:rsidRDefault="00B20F77" w:rsidP="00B20F77">
            <w:pPr>
              <w:numPr>
                <w:ilvl w:val="0"/>
                <w:numId w:val="2"/>
              </w:numPr>
              <w:ind w:left="142" w:firstLine="567"/>
              <w:jc w:val="center"/>
              <w:rPr>
                <w:b/>
                <w:sz w:val="28"/>
                <w:szCs w:val="28"/>
              </w:rPr>
            </w:pPr>
            <w:r w:rsidRPr="00EF49D1">
              <w:rPr>
                <w:b/>
                <w:sz w:val="28"/>
                <w:szCs w:val="28"/>
              </w:rPr>
              <w:t>Введение</w:t>
            </w:r>
          </w:p>
          <w:p w:rsidR="00B20F77" w:rsidRPr="00EF49D1" w:rsidRDefault="00B20F77" w:rsidP="00217C4B">
            <w:pPr>
              <w:ind w:left="142" w:firstLine="567"/>
              <w:rPr>
                <w:b/>
                <w:sz w:val="28"/>
                <w:szCs w:val="28"/>
              </w:rPr>
            </w:pPr>
          </w:p>
        </w:tc>
        <w:tc>
          <w:tcPr>
            <w:tcW w:w="4561" w:type="dxa"/>
          </w:tcPr>
          <w:p w:rsidR="00B20F77" w:rsidRPr="00EF49D1" w:rsidRDefault="00B20F77" w:rsidP="00217C4B">
            <w:pPr>
              <w:ind w:left="142" w:firstLine="567"/>
              <w:rPr>
                <w:i/>
                <w:sz w:val="28"/>
                <w:szCs w:val="28"/>
              </w:rPr>
            </w:pPr>
          </w:p>
        </w:tc>
      </w:tr>
    </w:tbl>
    <w:p w:rsidR="00B20F77" w:rsidRPr="00EF49D1" w:rsidRDefault="00B20F77" w:rsidP="00B20F77">
      <w:pPr>
        <w:spacing w:line="276" w:lineRule="auto"/>
        <w:ind w:left="142" w:firstLine="567"/>
        <w:jc w:val="both"/>
        <w:rPr>
          <w:sz w:val="28"/>
          <w:szCs w:val="28"/>
        </w:rPr>
      </w:pPr>
      <w:r w:rsidRPr="00EF49D1">
        <w:rPr>
          <w:sz w:val="28"/>
          <w:szCs w:val="28"/>
        </w:rPr>
        <w:t xml:space="preserve">Самостоятельная работа – планируемая учебная, учебно-исследовательская, научно-исследовательская работа студентов, выполняемая во внеаудиторное время по заданию и при методическом руководстве преподавателя, но без его непосредственного участия. </w:t>
      </w:r>
    </w:p>
    <w:p w:rsidR="00B20F77" w:rsidRPr="00EF49D1" w:rsidRDefault="00B20F77" w:rsidP="00B20F77">
      <w:pPr>
        <w:spacing w:line="276" w:lineRule="auto"/>
        <w:ind w:left="142" w:firstLine="567"/>
        <w:jc w:val="both"/>
        <w:rPr>
          <w:sz w:val="28"/>
          <w:szCs w:val="28"/>
        </w:rPr>
      </w:pPr>
      <w:r w:rsidRPr="00EF49D1">
        <w:rPr>
          <w:sz w:val="28"/>
          <w:szCs w:val="28"/>
        </w:rPr>
        <w:t>Самостоятельная работа студентов (СРС) не только способствует эффективному усвоению учебной информации, способов осуществления познавательной или профессиональной деятельности, но и воспитанию у обучающихся таких профессионально значимых личностных качеств, как ответственность, инициативность, креативность, трудолюбие. Целью СРС является овладение фундаментальными знаниями, профессиональными умениями и навыками деятельности по профилю, опытом творческой, исследовательской деятельности. Самостоятельная работа студентов способствует развитию ответственности и организованности, творческого подхода к решению проблем учебного и профессионального уровня, содействует оптимальному усвоению студентами учебного материала, развитию их познавательной активности, готовности и потребности в саморазвитии.</w:t>
      </w:r>
    </w:p>
    <w:p w:rsidR="00B20F77" w:rsidRPr="00EF49D1" w:rsidRDefault="00B20F77" w:rsidP="00B20F77">
      <w:pPr>
        <w:spacing w:line="276" w:lineRule="auto"/>
        <w:ind w:left="142" w:firstLine="567"/>
        <w:jc w:val="both"/>
        <w:rPr>
          <w:sz w:val="28"/>
          <w:szCs w:val="28"/>
        </w:rPr>
      </w:pPr>
      <w:r w:rsidRPr="00EF49D1">
        <w:rPr>
          <w:sz w:val="28"/>
          <w:szCs w:val="28"/>
        </w:rPr>
        <w:t xml:space="preserve">Задачами СРС являются:  </w:t>
      </w:r>
    </w:p>
    <w:p w:rsidR="00B20F77" w:rsidRPr="00EF49D1" w:rsidRDefault="00B20F77" w:rsidP="00B20F77">
      <w:pPr>
        <w:spacing w:line="276" w:lineRule="auto"/>
        <w:ind w:left="142"/>
        <w:jc w:val="both"/>
        <w:rPr>
          <w:sz w:val="28"/>
          <w:szCs w:val="28"/>
        </w:rPr>
      </w:pPr>
      <w:r w:rsidRPr="00EF49D1">
        <w:rPr>
          <w:sz w:val="28"/>
          <w:szCs w:val="28"/>
        </w:rPr>
        <w:t xml:space="preserve">-  систематизация и закрепление полученных теоретических знаний и практических умений студентов; </w:t>
      </w:r>
    </w:p>
    <w:p w:rsidR="00B20F77" w:rsidRPr="00EF49D1" w:rsidRDefault="00B20F77" w:rsidP="00B20F77">
      <w:pPr>
        <w:spacing w:line="276" w:lineRule="auto"/>
        <w:ind w:left="142"/>
        <w:jc w:val="both"/>
        <w:rPr>
          <w:sz w:val="28"/>
          <w:szCs w:val="28"/>
        </w:rPr>
      </w:pPr>
      <w:r w:rsidRPr="00EF49D1">
        <w:rPr>
          <w:sz w:val="28"/>
          <w:szCs w:val="28"/>
        </w:rPr>
        <w:t xml:space="preserve">-  углубление и расширение теоретических знаний; </w:t>
      </w:r>
    </w:p>
    <w:p w:rsidR="00B20F77" w:rsidRPr="00EF49D1" w:rsidRDefault="00B20F77" w:rsidP="00B20F77">
      <w:pPr>
        <w:spacing w:line="276" w:lineRule="auto"/>
        <w:ind w:left="142"/>
        <w:jc w:val="both"/>
        <w:rPr>
          <w:sz w:val="28"/>
          <w:szCs w:val="28"/>
        </w:rPr>
      </w:pPr>
      <w:r w:rsidRPr="00EF49D1">
        <w:rPr>
          <w:sz w:val="28"/>
          <w:szCs w:val="28"/>
        </w:rPr>
        <w:t xml:space="preserve">- формирование умений использовать </w:t>
      </w:r>
      <w:r w:rsidR="00EF49D1" w:rsidRPr="00EF49D1">
        <w:rPr>
          <w:sz w:val="28"/>
          <w:szCs w:val="28"/>
        </w:rPr>
        <w:t>справочную документацию</w:t>
      </w:r>
      <w:r w:rsidRPr="00EF49D1">
        <w:rPr>
          <w:sz w:val="28"/>
          <w:szCs w:val="28"/>
        </w:rPr>
        <w:t xml:space="preserve"> и специальную литературу; </w:t>
      </w:r>
    </w:p>
    <w:p w:rsidR="00B20F77" w:rsidRPr="00EF49D1" w:rsidRDefault="00B20F77" w:rsidP="00B20F77">
      <w:pPr>
        <w:spacing w:line="276" w:lineRule="auto"/>
        <w:ind w:left="142"/>
        <w:jc w:val="both"/>
        <w:rPr>
          <w:sz w:val="28"/>
          <w:szCs w:val="28"/>
        </w:rPr>
      </w:pPr>
      <w:r w:rsidRPr="00EF49D1">
        <w:rPr>
          <w:sz w:val="28"/>
          <w:szCs w:val="28"/>
        </w:rPr>
        <w:t xml:space="preserve">- развитие познавательных способностей и активности студентов: творческой инициативы, самостоятельности, ответственности и организованности;  </w:t>
      </w:r>
    </w:p>
    <w:p w:rsidR="00B20F77" w:rsidRPr="00EF49D1" w:rsidRDefault="00B20F77" w:rsidP="00B20F77">
      <w:pPr>
        <w:tabs>
          <w:tab w:val="left" w:pos="426"/>
        </w:tabs>
        <w:spacing w:line="276" w:lineRule="auto"/>
        <w:ind w:left="142"/>
        <w:jc w:val="both"/>
        <w:rPr>
          <w:sz w:val="28"/>
          <w:szCs w:val="28"/>
        </w:rPr>
      </w:pPr>
      <w:r w:rsidRPr="00EF49D1">
        <w:rPr>
          <w:sz w:val="28"/>
          <w:szCs w:val="28"/>
        </w:rPr>
        <w:t xml:space="preserve">- формирование самостоятельности мышления, способностей к саморазвитию, самосовершенствованию и самореализации;  </w:t>
      </w:r>
    </w:p>
    <w:p w:rsidR="00B20F77" w:rsidRPr="00EF49D1" w:rsidRDefault="00B20F77" w:rsidP="00B20F77">
      <w:pPr>
        <w:spacing w:line="276" w:lineRule="auto"/>
        <w:ind w:left="142"/>
        <w:jc w:val="both"/>
        <w:rPr>
          <w:sz w:val="28"/>
          <w:szCs w:val="28"/>
        </w:rPr>
      </w:pPr>
      <w:r w:rsidRPr="00EF49D1">
        <w:rPr>
          <w:sz w:val="28"/>
          <w:szCs w:val="28"/>
        </w:rPr>
        <w:t>-  развитие исследовательских умений;</w:t>
      </w:r>
    </w:p>
    <w:p w:rsidR="00B20F77" w:rsidRPr="00EF49D1" w:rsidRDefault="00B20F77" w:rsidP="00B20F77">
      <w:pPr>
        <w:spacing w:line="276" w:lineRule="auto"/>
        <w:ind w:left="142"/>
        <w:jc w:val="both"/>
        <w:rPr>
          <w:sz w:val="28"/>
          <w:szCs w:val="28"/>
        </w:rPr>
      </w:pPr>
      <w:r w:rsidRPr="00EF49D1">
        <w:rPr>
          <w:sz w:val="28"/>
          <w:szCs w:val="28"/>
        </w:rPr>
        <w:t>- использование материала, собранного и полученного в ходе самостоятельных занятий</w:t>
      </w:r>
      <w:r w:rsidR="00A95CF1" w:rsidRPr="00EF49D1">
        <w:rPr>
          <w:sz w:val="28"/>
          <w:szCs w:val="28"/>
        </w:rPr>
        <w:t>, а также на</w:t>
      </w:r>
      <w:r w:rsidRPr="00EF49D1">
        <w:rPr>
          <w:sz w:val="28"/>
          <w:szCs w:val="28"/>
        </w:rPr>
        <w:t xml:space="preserve"> практических занятиях, для эффективной подготовки к итоговым зачетам и экзаменам. </w:t>
      </w:r>
    </w:p>
    <w:p w:rsidR="00B20F77" w:rsidRPr="00224DAE" w:rsidRDefault="00B20F77" w:rsidP="00B20F77">
      <w:pPr>
        <w:spacing w:line="276" w:lineRule="auto"/>
        <w:ind w:left="142"/>
        <w:jc w:val="both"/>
        <w:rPr>
          <w:sz w:val="18"/>
          <w:szCs w:val="18"/>
        </w:rPr>
      </w:pPr>
    </w:p>
    <w:p w:rsidR="00B20F77" w:rsidRPr="00EF49D1" w:rsidRDefault="00B20F77" w:rsidP="00B20F77">
      <w:pPr>
        <w:numPr>
          <w:ilvl w:val="0"/>
          <w:numId w:val="2"/>
        </w:numPr>
        <w:ind w:left="142" w:firstLine="567"/>
        <w:jc w:val="center"/>
        <w:rPr>
          <w:b/>
          <w:sz w:val="28"/>
        </w:rPr>
      </w:pPr>
      <w:r w:rsidRPr="00EF49D1">
        <w:rPr>
          <w:b/>
          <w:sz w:val="28"/>
        </w:rPr>
        <w:lastRenderedPageBreak/>
        <w:t xml:space="preserve">Объем времени, отведенный </w:t>
      </w:r>
      <w:r w:rsidR="00EF49D1" w:rsidRPr="00EF49D1">
        <w:rPr>
          <w:b/>
          <w:sz w:val="28"/>
        </w:rPr>
        <w:t>на выполнение</w:t>
      </w:r>
      <w:r w:rsidRPr="00EF49D1">
        <w:rPr>
          <w:b/>
          <w:sz w:val="28"/>
        </w:rPr>
        <w:t xml:space="preserve"> самостоятельной работы</w:t>
      </w:r>
    </w:p>
    <w:p w:rsidR="00B20F77" w:rsidRPr="00EF49D1" w:rsidRDefault="00B20F77" w:rsidP="00B20F77">
      <w:pPr>
        <w:ind w:left="142" w:firstLine="567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0"/>
        <w:gridCol w:w="1206"/>
        <w:gridCol w:w="1239"/>
        <w:gridCol w:w="1266"/>
      </w:tblGrid>
      <w:tr w:rsidR="00B20F77" w:rsidRPr="00EF49D1" w:rsidTr="00EF49D1">
        <w:tc>
          <w:tcPr>
            <w:tcW w:w="6228" w:type="dxa"/>
          </w:tcPr>
          <w:p w:rsidR="00B20F77" w:rsidRPr="00EF49D1" w:rsidRDefault="00B20F77" w:rsidP="00217C4B">
            <w:pPr>
              <w:jc w:val="both"/>
              <w:rPr>
                <w:sz w:val="28"/>
              </w:rPr>
            </w:pPr>
            <w:r w:rsidRPr="00EF49D1">
              <w:rPr>
                <w:sz w:val="28"/>
              </w:rPr>
              <w:t>максимальной учебной нагрузки обучающегося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B20F77" w:rsidRPr="00EF49D1" w:rsidRDefault="0014325A" w:rsidP="00217C4B">
            <w:pPr>
              <w:jc w:val="center"/>
              <w:rPr>
                <w:sz w:val="28"/>
              </w:rPr>
            </w:pPr>
            <w:r w:rsidRPr="00EF49D1">
              <w:rPr>
                <w:sz w:val="28"/>
              </w:rPr>
              <w:t>429</w:t>
            </w:r>
          </w:p>
        </w:tc>
        <w:tc>
          <w:tcPr>
            <w:tcW w:w="2592" w:type="dxa"/>
            <w:gridSpan w:val="2"/>
            <w:shd w:val="clear" w:color="auto" w:fill="auto"/>
          </w:tcPr>
          <w:p w:rsidR="00B20F77" w:rsidRPr="00EF49D1" w:rsidRDefault="00B20F77" w:rsidP="00217C4B">
            <w:pPr>
              <w:jc w:val="both"/>
              <w:rPr>
                <w:sz w:val="28"/>
              </w:rPr>
            </w:pPr>
            <w:r w:rsidRPr="00EF49D1">
              <w:rPr>
                <w:sz w:val="28"/>
              </w:rPr>
              <w:t>часов, в том числе</w:t>
            </w:r>
          </w:p>
        </w:tc>
      </w:tr>
      <w:tr w:rsidR="00B20F77" w:rsidRPr="00EF49D1" w:rsidTr="00EF49D1">
        <w:tc>
          <w:tcPr>
            <w:tcW w:w="7488" w:type="dxa"/>
            <w:gridSpan w:val="2"/>
          </w:tcPr>
          <w:p w:rsidR="00B20F77" w:rsidRPr="00EF49D1" w:rsidRDefault="00B20F77" w:rsidP="00217C4B">
            <w:pPr>
              <w:jc w:val="both"/>
              <w:rPr>
                <w:sz w:val="28"/>
              </w:rPr>
            </w:pPr>
            <w:r w:rsidRPr="00EF49D1">
              <w:rPr>
                <w:sz w:val="28"/>
              </w:rPr>
              <w:t>обязательной аудиторной учебной нагрузки обучающегося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:rsidR="00B20F77" w:rsidRPr="00EF49D1" w:rsidRDefault="0014325A" w:rsidP="00217C4B">
            <w:pPr>
              <w:jc w:val="center"/>
              <w:rPr>
                <w:sz w:val="28"/>
              </w:rPr>
            </w:pPr>
            <w:r w:rsidRPr="00EF49D1">
              <w:rPr>
                <w:sz w:val="28"/>
              </w:rPr>
              <w:t>286</w:t>
            </w:r>
          </w:p>
        </w:tc>
        <w:tc>
          <w:tcPr>
            <w:tcW w:w="1296" w:type="dxa"/>
            <w:shd w:val="clear" w:color="auto" w:fill="auto"/>
          </w:tcPr>
          <w:p w:rsidR="00B20F77" w:rsidRPr="00EF49D1" w:rsidRDefault="00B20F77" w:rsidP="00217C4B">
            <w:pPr>
              <w:jc w:val="both"/>
              <w:rPr>
                <w:sz w:val="28"/>
              </w:rPr>
            </w:pPr>
            <w:r w:rsidRPr="00EF49D1">
              <w:rPr>
                <w:sz w:val="28"/>
              </w:rPr>
              <w:t>часов,</w:t>
            </w:r>
          </w:p>
        </w:tc>
      </w:tr>
      <w:tr w:rsidR="00B20F77" w:rsidRPr="00EF49D1" w:rsidTr="00EF49D1">
        <w:tc>
          <w:tcPr>
            <w:tcW w:w="7488" w:type="dxa"/>
            <w:gridSpan w:val="2"/>
          </w:tcPr>
          <w:p w:rsidR="00B20F77" w:rsidRPr="00EF49D1" w:rsidRDefault="00B20F77" w:rsidP="00217C4B">
            <w:pPr>
              <w:jc w:val="both"/>
              <w:rPr>
                <w:sz w:val="28"/>
              </w:rPr>
            </w:pPr>
            <w:r w:rsidRPr="00EF49D1">
              <w:rPr>
                <w:sz w:val="28"/>
              </w:rPr>
              <w:t>самостоятельной работы обучающегося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:rsidR="00B20F77" w:rsidRPr="00EF49D1" w:rsidRDefault="0014325A" w:rsidP="00217C4B">
            <w:pPr>
              <w:jc w:val="center"/>
              <w:rPr>
                <w:b/>
                <w:sz w:val="28"/>
              </w:rPr>
            </w:pPr>
            <w:r w:rsidRPr="00EF49D1">
              <w:rPr>
                <w:b/>
                <w:sz w:val="28"/>
              </w:rPr>
              <w:t>143</w:t>
            </w:r>
          </w:p>
        </w:tc>
        <w:tc>
          <w:tcPr>
            <w:tcW w:w="1296" w:type="dxa"/>
            <w:shd w:val="clear" w:color="auto" w:fill="auto"/>
          </w:tcPr>
          <w:p w:rsidR="00B20F77" w:rsidRPr="00EF49D1" w:rsidRDefault="00B20F77" w:rsidP="00217C4B">
            <w:pPr>
              <w:jc w:val="both"/>
              <w:rPr>
                <w:sz w:val="28"/>
              </w:rPr>
            </w:pPr>
            <w:r w:rsidRPr="00EF49D1">
              <w:rPr>
                <w:sz w:val="28"/>
              </w:rPr>
              <w:t>часов.</w:t>
            </w:r>
          </w:p>
        </w:tc>
      </w:tr>
    </w:tbl>
    <w:p w:rsidR="00B20F77" w:rsidRDefault="00B20F77" w:rsidP="00B20F77">
      <w:pPr>
        <w:ind w:left="142" w:firstLine="567"/>
        <w:jc w:val="both"/>
      </w:pPr>
    </w:p>
    <w:p w:rsidR="00B20F77" w:rsidRPr="00EF49D1" w:rsidRDefault="00B20F77" w:rsidP="00B20F77">
      <w:pPr>
        <w:ind w:left="142" w:firstLine="567"/>
        <w:jc w:val="center"/>
        <w:rPr>
          <w:b/>
          <w:sz w:val="28"/>
        </w:rPr>
      </w:pPr>
      <w:r w:rsidRPr="00EF49D1">
        <w:rPr>
          <w:b/>
          <w:sz w:val="28"/>
        </w:rPr>
        <w:t>3.Формы самостоятельной работы студентов</w:t>
      </w:r>
      <w:r w:rsidR="003D01B0" w:rsidRPr="00EF49D1">
        <w:rPr>
          <w:b/>
          <w:sz w:val="28"/>
        </w:rPr>
        <w:t>,</w:t>
      </w:r>
    </w:p>
    <w:p w:rsidR="009B76C5" w:rsidRPr="00EF49D1" w:rsidRDefault="007A33A4" w:rsidP="00B20F77">
      <w:pPr>
        <w:numPr>
          <w:ilvl w:val="1"/>
          <w:numId w:val="3"/>
        </w:numPr>
        <w:tabs>
          <w:tab w:val="clear" w:pos="1260"/>
          <w:tab w:val="num" w:pos="540"/>
        </w:tabs>
        <w:ind w:left="142" w:firstLine="567"/>
        <w:jc w:val="both"/>
        <w:rPr>
          <w:sz w:val="28"/>
        </w:rPr>
      </w:pPr>
      <w:r w:rsidRPr="00EF49D1">
        <w:rPr>
          <w:sz w:val="28"/>
        </w:rPr>
        <w:t>Письменная работа: в</w:t>
      </w:r>
      <w:r w:rsidR="0026049D" w:rsidRPr="00EF49D1">
        <w:rPr>
          <w:sz w:val="28"/>
        </w:rPr>
        <w:t>ыполнение письменных заданий, решение задач</w:t>
      </w:r>
      <w:r w:rsidR="006E0B1C" w:rsidRPr="00EF49D1">
        <w:rPr>
          <w:sz w:val="28"/>
        </w:rPr>
        <w:t xml:space="preserve">, </w:t>
      </w:r>
      <w:r w:rsidR="002C4F88" w:rsidRPr="00EF49D1">
        <w:rPr>
          <w:sz w:val="28"/>
        </w:rPr>
        <w:t xml:space="preserve">гармонизация цифровок, </w:t>
      </w:r>
      <w:r w:rsidR="006E0B1C" w:rsidRPr="00EF49D1">
        <w:rPr>
          <w:sz w:val="28"/>
        </w:rPr>
        <w:t>сочинение небольших пьес в заданном стиле</w:t>
      </w:r>
      <w:r w:rsidR="00E8248A" w:rsidRPr="00EF49D1">
        <w:rPr>
          <w:sz w:val="28"/>
        </w:rPr>
        <w:t xml:space="preserve"> (П)</w:t>
      </w:r>
    </w:p>
    <w:p w:rsidR="0026049D" w:rsidRPr="00EF49D1" w:rsidRDefault="000C3B6D" w:rsidP="00B20F77">
      <w:pPr>
        <w:numPr>
          <w:ilvl w:val="1"/>
          <w:numId w:val="3"/>
        </w:numPr>
        <w:tabs>
          <w:tab w:val="clear" w:pos="1260"/>
          <w:tab w:val="num" w:pos="540"/>
        </w:tabs>
        <w:ind w:left="142" w:firstLine="567"/>
        <w:jc w:val="both"/>
        <w:rPr>
          <w:sz w:val="28"/>
        </w:rPr>
      </w:pPr>
      <w:r w:rsidRPr="00EF49D1">
        <w:rPr>
          <w:sz w:val="28"/>
        </w:rPr>
        <w:t>Игра упражнений на фортепиано: п</w:t>
      </w:r>
      <w:r w:rsidR="0026049D" w:rsidRPr="00EF49D1">
        <w:rPr>
          <w:sz w:val="28"/>
        </w:rPr>
        <w:t>остроение и разрешение на фортепиано аккордов от звука и в ладу</w:t>
      </w:r>
      <w:r w:rsidR="00A62C22" w:rsidRPr="00EF49D1">
        <w:rPr>
          <w:sz w:val="28"/>
        </w:rPr>
        <w:t>, гармонических оборотов</w:t>
      </w:r>
      <w:r w:rsidRPr="00EF49D1">
        <w:rPr>
          <w:sz w:val="28"/>
        </w:rPr>
        <w:t>, и</w:t>
      </w:r>
      <w:r w:rsidR="0026049D" w:rsidRPr="00EF49D1">
        <w:rPr>
          <w:sz w:val="28"/>
        </w:rPr>
        <w:t>гра гармонических последовательностей, секвенций и периодов</w:t>
      </w:r>
      <w:r w:rsidR="00E8248A" w:rsidRPr="00EF49D1">
        <w:rPr>
          <w:sz w:val="28"/>
        </w:rPr>
        <w:t xml:space="preserve"> (И)</w:t>
      </w:r>
    </w:p>
    <w:p w:rsidR="0026049D" w:rsidRPr="00EF49D1" w:rsidRDefault="0026049D" w:rsidP="00B20F77">
      <w:pPr>
        <w:numPr>
          <w:ilvl w:val="1"/>
          <w:numId w:val="3"/>
        </w:numPr>
        <w:tabs>
          <w:tab w:val="clear" w:pos="1260"/>
          <w:tab w:val="num" w:pos="540"/>
        </w:tabs>
        <w:ind w:left="142" w:firstLine="567"/>
        <w:jc w:val="both"/>
        <w:rPr>
          <w:sz w:val="28"/>
        </w:rPr>
      </w:pPr>
      <w:r w:rsidRPr="00EF49D1">
        <w:rPr>
          <w:sz w:val="28"/>
        </w:rPr>
        <w:t>Гармонический анализ музыкальных произведений или их фрагментов</w:t>
      </w:r>
      <w:r w:rsidR="00E8248A" w:rsidRPr="00EF49D1">
        <w:rPr>
          <w:sz w:val="28"/>
        </w:rPr>
        <w:t xml:space="preserve"> (А)</w:t>
      </w:r>
    </w:p>
    <w:p w:rsidR="00B20F77" w:rsidRPr="00EF49D1" w:rsidRDefault="009B76C5" w:rsidP="00B20F77">
      <w:pPr>
        <w:numPr>
          <w:ilvl w:val="1"/>
          <w:numId w:val="3"/>
        </w:numPr>
        <w:tabs>
          <w:tab w:val="clear" w:pos="1260"/>
          <w:tab w:val="num" w:pos="540"/>
        </w:tabs>
        <w:ind w:left="142" w:firstLine="567"/>
        <w:jc w:val="both"/>
        <w:rPr>
          <w:sz w:val="28"/>
        </w:rPr>
      </w:pPr>
      <w:r w:rsidRPr="00EF49D1">
        <w:rPr>
          <w:sz w:val="28"/>
        </w:rPr>
        <w:t>Написание курсовой</w:t>
      </w:r>
      <w:r w:rsidR="00B20F77" w:rsidRPr="00EF49D1">
        <w:rPr>
          <w:sz w:val="28"/>
        </w:rPr>
        <w:t xml:space="preserve"> работ</w:t>
      </w:r>
      <w:r w:rsidRPr="00EF49D1">
        <w:rPr>
          <w:sz w:val="28"/>
        </w:rPr>
        <w:t>ы</w:t>
      </w:r>
    </w:p>
    <w:p w:rsidR="00B20F77" w:rsidRPr="00EF49D1" w:rsidRDefault="00B20F77" w:rsidP="00B20F77">
      <w:pPr>
        <w:numPr>
          <w:ilvl w:val="1"/>
          <w:numId w:val="3"/>
        </w:numPr>
        <w:tabs>
          <w:tab w:val="clear" w:pos="1260"/>
          <w:tab w:val="num" w:pos="540"/>
        </w:tabs>
        <w:ind w:left="142" w:firstLine="567"/>
        <w:jc w:val="both"/>
        <w:rPr>
          <w:sz w:val="28"/>
        </w:rPr>
      </w:pPr>
      <w:r w:rsidRPr="00EF49D1">
        <w:rPr>
          <w:sz w:val="28"/>
        </w:rPr>
        <w:t xml:space="preserve">Систематическая проработка конспектов занятий, учебной литературы, самостоятельное изучение </w:t>
      </w:r>
      <w:r w:rsidR="001652F9" w:rsidRPr="00EF49D1">
        <w:rPr>
          <w:sz w:val="28"/>
        </w:rPr>
        <w:t>дополнительной литературы.</w:t>
      </w:r>
    </w:p>
    <w:p w:rsidR="00B20F77" w:rsidRDefault="00B20F77" w:rsidP="00B20F77">
      <w:pPr>
        <w:ind w:left="142" w:firstLine="567"/>
        <w:jc w:val="center"/>
        <w:rPr>
          <w:b/>
        </w:rPr>
      </w:pPr>
    </w:p>
    <w:p w:rsidR="00EF49D1" w:rsidRDefault="00EF49D1" w:rsidP="003B3D8E">
      <w:pPr>
        <w:ind w:left="142" w:firstLine="567"/>
        <w:jc w:val="center"/>
        <w:rPr>
          <w:b/>
        </w:rPr>
      </w:pPr>
    </w:p>
    <w:p w:rsidR="00EF49D1" w:rsidRPr="00B64F4B" w:rsidRDefault="00B64F4B" w:rsidP="00B64F4B">
      <w:pPr>
        <w:ind w:left="-534"/>
        <w:jc w:val="center"/>
        <w:rPr>
          <w:b/>
          <w:color w:val="000000"/>
          <w:spacing w:val="5"/>
          <w:sz w:val="28"/>
          <w:szCs w:val="28"/>
        </w:rPr>
      </w:pPr>
      <w:bookmarkStart w:id="0" w:name="_GoBack"/>
      <w:r>
        <w:rPr>
          <w:b/>
          <w:color w:val="000000"/>
          <w:spacing w:val="5"/>
          <w:sz w:val="28"/>
          <w:szCs w:val="28"/>
        </w:rPr>
        <w:t>4.</w:t>
      </w:r>
      <w:r w:rsidR="00EF49D1" w:rsidRPr="00B64F4B">
        <w:rPr>
          <w:b/>
          <w:color w:val="000000"/>
          <w:spacing w:val="5"/>
          <w:sz w:val="28"/>
          <w:szCs w:val="28"/>
        </w:rPr>
        <w:t>Перечень заданий для самостоятельной работы.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103"/>
        <w:gridCol w:w="1701"/>
      </w:tblGrid>
      <w:tr w:rsidR="00EF49D1" w:rsidRPr="009349AA" w:rsidTr="00EF49D1">
        <w:tc>
          <w:tcPr>
            <w:tcW w:w="2943" w:type="dxa"/>
            <w:vAlign w:val="center"/>
          </w:tcPr>
          <w:bookmarkEnd w:id="0"/>
          <w:p w:rsidR="00EF49D1" w:rsidRPr="00046128" w:rsidRDefault="00EF49D1" w:rsidP="00EF49D1">
            <w:pPr>
              <w:keepNext/>
              <w:keepLines/>
              <w:suppressLineNumbers/>
              <w:jc w:val="center"/>
              <w:rPr>
                <w:b/>
              </w:rPr>
            </w:pPr>
            <w:r w:rsidRPr="00046128">
              <w:rPr>
                <w:b/>
              </w:rPr>
              <w:t>Разделы, Темы</w:t>
            </w:r>
          </w:p>
        </w:tc>
        <w:tc>
          <w:tcPr>
            <w:tcW w:w="5103" w:type="dxa"/>
            <w:vAlign w:val="center"/>
          </w:tcPr>
          <w:p w:rsidR="00EF49D1" w:rsidRPr="00046128" w:rsidRDefault="00EF49D1" w:rsidP="00EF49D1">
            <w:pPr>
              <w:keepNext/>
              <w:keepLines/>
              <w:suppressLineNumbers/>
              <w:jc w:val="center"/>
              <w:rPr>
                <w:b/>
              </w:rPr>
            </w:pPr>
            <w:r w:rsidRPr="00046128">
              <w:rPr>
                <w:b/>
              </w:rPr>
              <w:t>Задания для самостоятельной работы</w:t>
            </w:r>
          </w:p>
        </w:tc>
        <w:tc>
          <w:tcPr>
            <w:tcW w:w="1701" w:type="dxa"/>
            <w:vAlign w:val="center"/>
          </w:tcPr>
          <w:p w:rsidR="00EF49D1" w:rsidRPr="00EF49D1" w:rsidRDefault="00EF49D1" w:rsidP="00EF49D1">
            <w:pPr>
              <w:keepNext/>
              <w:keepLines/>
              <w:suppressLineNumbers/>
              <w:jc w:val="center"/>
              <w:rPr>
                <w:b/>
              </w:rPr>
            </w:pPr>
            <w:r w:rsidRPr="00EF49D1">
              <w:rPr>
                <w:b/>
              </w:rPr>
              <w:t>Количество часов</w:t>
            </w:r>
          </w:p>
        </w:tc>
      </w:tr>
      <w:tr w:rsidR="00EF49D1" w:rsidRPr="009349AA" w:rsidTr="00EF49D1">
        <w:tc>
          <w:tcPr>
            <w:tcW w:w="2943" w:type="dxa"/>
          </w:tcPr>
          <w:p w:rsidR="00EF49D1" w:rsidRPr="0061390F" w:rsidRDefault="00EF49D1" w:rsidP="00EF49D1">
            <w:pPr>
              <w:keepNext/>
              <w:keepLines/>
              <w:suppressLineNumbers/>
              <w:rPr>
                <w:b/>
              </w:rPr>
            </w:pPr>
            <w:r>
              <w:rPr>
                <w:b/>
              </w:rPr>
              <w:t>Раздел 1</w:t>
            </w:r>
          </w:p>
        </w:tc>
        <w:tc>
          <w:tcPr>
            <w:tcW w:w="5103" w:type="dxa"/>
          </w:tcPr>
          <w:p w:rsidR="00EF49D1" w:rsidRPr="002D1E5F" w:rsidRDefault="00EF49D1" w:rsidP="00EF49D1">
            <w:pPr>
              <w:keepNext/>
              <w:keepLines/>
              <w:suppressLineNumbers/>
            </w:pPr>
          </w:p>
        </w:tc>
        <w:tc>
          <w:tcPr>
            <w:tcW w:w="1701" w:type="dxa"/>
          </w:tcPr>
          <w:p w:rsidR="00EF49D1" w:rsidRPr="002D1E5F" w:rsidRDefault="00EF49D1" w:rsidP="00EF49D1">
            <w:pPr>
              <w:keepNext/>
              <w:keepLines/>
              <w:suppressLineNumbers/>
            </w:pPr>
          </w:p>
        </w:tc>
      </w:tr>
      <w:tr w:rsidR="00EF49D1" w:rsidRPr="009349AA" w:rsidTr="00EF49D1">
        <w:tc>
          <w:tcPr>
            <w:tcW w:w="2943" w:type="dxa"/>
          </w:tcPr>
          <w:p w:rsidR="00EF49D1" w:rsidRPr="00931238" w:rsidRDefault="00EF49D1" w:rsidP="00EF49D1">
            <w:pPr>
              <w:keepNext/>
              <w:keepLines/>
              <w:suppressLineNumbers/>
            </w:pPr>
            <w:r w:rsidRPr="00931238">
              <w:t>Тема 1.1. Введение</w:t>
            </w:r>
          </w:p>
        </w:tc>
        <w:tc>
          <w:tcPr>
            <w:tcW w:w="5103" w:type="dxa"/>
          </w:tcPr>
          <w:p w:rsidR="00EF49D1" w:rsidRDefault="00EF49D1" w:rsidP="00EF49D1">
            <w:pPr>
              <w:keepNext/>
              <w:keepLines/>
              <w:suppressLineNumbers/>
            </w:pPr>
            <w:r>
              <w:t>Л.П.Калашникова «Начальный курс гармонии»:</w:t>
            </w:r>
          </w:p>
          <w:p w:rsidR="00EF49D1" w:rsidRDefault="00EF49D1" w:rsidP="00EF49D1">
            <w:pPr>
              <w:keepNext/>
              <w:keepLines/>
              <w:suppressLineNumbers/>
            </w:pPr>
            <w:r>
              <w:t>П – упр. 1 из второй части (с.18);</w:t>
            </w:r>
          </w:p>
          <w:p w:rsidR="00EF49D1" w:rsidRDefault="00EF49D1" w:rsidP="00EF49D1">
            <w:pPr>
              <w:keepNext/>
              <w:keepLines/>
              <w:suppressLineNumbers/>
            </w:pPr>
            <w:r>
              <w:t xml:space="preserve">   - гармонизовать звук фа 12 аккордами (по 6 в тесном и широком расположении)</w:t>
            </w:r>
          </w:p>
          <w:p w:rsidR="00EF49D1" w:rsidRPr="00164A7E" w:rsidRDefault="00EF49D1" w:rsidP="00EF49D1">
            <w:pPr>
              <w:keepNext/>
              <w:keepLines/>
              <w:suppressLineNumbers/>
            </w:pPr>
            <w:r>
              <w:t xml:space="preserve">И - </w:t>
            </w:r>
            <w:r w:rsidRPr="00164A7E">
              <w:t>§1, 2, 4</w:t>
            </w:r>
            <w:r>
              <w:t xml:space="preserve"> из первой части (с. 5-7)</w:t>
            </w:r>
          </w:p>
        </w:tc>
        <w:tc>
          <w:tcPr>
            <w:tcW w:w="1701" w:type="dxa"/>
          </w:tcPr>
          <w:p w:rsidR="00EF49D1" w:rsidRPr="00164A7E" w:rsidRDefault="00EF49D1" w:rsidP="00EF49D1">
            <w:pPr>
              <w:keepNext/>
              <w:keepLines/>
              <w:suppressLineNumbers/>
            </w:pPr>
            <w:r w:rsidRPr="00164A7E">
              <w:t>1</w:t>
            </w:r>
          </w:p>
        </w:tc>
      </w:tr>
      <w:tr w:rsidR="00EF49D1" w:rsidRPr="009349AA" w:rsidTr="00EF49D1">
        <w:tc>
          <w:tcPr>
            <w:tcW w:w="2943" w:type="dxa"/>
          </w:tcPr>
          <w:p w:rsidR="00EF49D1" w:rsidRPr="009349AA" w:rsidRDefault="00EF49D1" w:rsidP="00EF49D1">
            <w:pPr>
              <w:keepNext/>
              <w:keepLines/>
              <w:suppressLineNumbers/>
              <w:rPr>
                <w:u w:val="single"/>
              </w:rPr>
            </w:pPr>
            <w:r w:rsidRPr="009349AA">
              <w:rPr>
                <w:rStyle w:val="c3"/>
                <w:bCs/>
                <w:color w:val="000000"/>
              </w:rPr>
              <w:t>Тема 1</w:t>
            </w:r>
            <w:r>
              <w:rPr>
                <w:rStyle w:val="c3"/>
                <w:bCs/>
                <w:color w:val="000000"/>
              </w:rPr>
              <w:t>.2</w:t>
            </w:r>
            <w:r w:rsidRPr="009349AA">
              <w:rPr>
                <w:rStyle w:val="c3"/>
                <w:bCs/>
                <w:color w:val="000000"/>
              </w:rPr>
              <w:t xml:space="preserve">. </w:t>
            </w:r>
            <w:r>
              <w:t>Фу</w:t>
            </w:r>
            <w:r w:rsidRPr="00F35C4B">
              <w:t>нкциональная система</w:t>
            </w:r>
            <w:r>
              <w:t xml:space="preserve"> главных трезвучий</w:t>
            </w:r>
          </w:p>
        </w:tc>
        <w:tc>
          <w:tcPr>
            <w:tcW w:w="5103" w:type="dxa"/>
          </w:tcPr>
          <w:p w:rsidR="00EF49D1" w:rsidRDefault="00EF49D1" w:rsidP="00EF49D1">
            <w:pPr>
              <w:keepNext/>
              <w:keepLines/>
              <w:suppressLineNumbers/>
            </w:pPr>
            <w:r>
              <w:t>А: Ф.Шопен. Трио Ноктюрна ор. 37 № 1</w:t>
            </w:r>
          </w:p>
          <w:p w:rsidR="00EF49D1" w:rsidRPr="00931238" w:rsidRDefault="00EF49D1" w:rsidP="00EF49D1">
            <w:pPr>
              <w:keepNext/>
              <w:keepLines/>
              <w:suppressLineNumbers/>
            </w:pPr>
            <w:r>
              <w:t xml:space="preserve">П: Строить обороты </w:t>
            </w:r>
            <w:r>
              <w:rPr>
                <w:lang w:val="en-US"/>
              </w:rPr>
              <w:t>T</w:t>
            </w:r>
            <w:r w:rsidRPr="00931238">
              <w:t>-</w:t>
            </w:r>
            <w:r>
              <w:rPr>
                <w:lang w:val="en-US"/>
              </w:rPr>
              <w:t>D</w:t>
            </w:r>
            <w:r w:rsidRPr="00931238">
              <w:t xml:space="preserve">, </w:t>
            </w:r>
            <w:r>
              <w:rPr>
                <w:lang w:val="en-US"/>
              </w:rPr>
              <w:t>D</w:t>
            </w:r>
            <w:r w:rsidRPr="00931238">
              <w:t>-</w:t>
            </w:r>
            <w:r>
              <w:rPr>
                <w:lang w:val="en-US"/>
              </w:rPr>
              <w:t>T</w:t>
            </w:r>
            <w:r w:rsidRPr="00931238">
              <w:t xml:space="preserve">, </w:t>
            </w:r>
            <w:r>
              <w:rPr>
                <w:lang w:val="en-US"/>
              </w:rPr>
              <w:t>T</w:t>
            </w:r>
            <w:r w:rsidRPr="00931238">
              <w:t>-</w:t>
            </w:r>
            <w:r>
              <w:rPr>
                <w:lang w:val="en-US"/>
              </w:rPr>
              <w:t>S</w:t>
            </w:r>
            <w:r>
              <w:t>,</w:t>
            </w:r>
            <w:r w:rsidRPr="00931238">
              <w:t xml:space="preserve"> </w:t>
            </w:r>
            <w:r>
              <w:rPr>
                <w:lang w:val="en-US"/>
              </w:rPr>
              <w:t>S</w:t>
            </w:r>
            <w:r w:rsidRPr="00931238">
              <w:t>-</w:t>
            </w:r>
            <w:r>
              <w:rPr>
                <w:lang w:val="en-US"/>
              </w:rPr>
              <w:t>T</w:t>
            </w:r>
            <w:r>
              <w:t xml:space="preserve"> в тональностях до 3 знаков в 6 вариантах расположения и мелодического положения в гармоническом и мелодическом соединениях.</w:t>
            </w:r>
          </w:p>
          <w:p w:rsidR="00EF49D1" w:rsidRDefault="00EF49D1" w:rsidP="00EF49D1">
            <w:pPr>
              <w:keepNext/>
              <w:keepLines/>
              <w:suppressLineNumbers/>
              <w:rPr>
                <w:rStyle w:val="c3"/>
              </w:rPr>
            </w:pPr>
            <w:r>
              <w:rPr>
                <w:rStyle w:val="c3"/>
              </w:rPr>
              <w:t>И: 1) Перечисленные обороты, превращая один из оборотов в звено секвенции – исполнить секвенцию с завершением на тонике.</w:t>
            </w:r>
          </w:p>
          <w:p w:rsidR="00EF49D1" w:rsidRDefault="00EF49D1" w:rsidP="00EF49D1">
            <w:pPr>
              <w:keepNext/>
              <w:keepLines/>
              <w:suppressLineNumbers/>
            </w:pPr>
            <w:r>
              <w:t xml:space="preserve">2) Л.П.Калашникова «Начальный курс гармонии», </w:t>
            </w:r>
            <w:r w:rsidRPr="00164A7E">
              <w:t>§</w:t>
            </w:r>
            <w:r>
              <w:t xml:space="preserve"> 8, упр. 1, 2, 6 (с. 11).</w:t>
            </w:r>
          </w:p>
          <w:p w:rsidR="00EF49D1" w:rsidRPr="00355DEA" w:rsidRDefault="00EF49D1" w:rsidP="00EF49D1">
            <w:pPr>
              <w:keepNext/>
              <w:keepLines/>
              <w:suppressLineNumbers/>
              <w:rPr>
                <w:rStyle w:val="c3"/>
              </w:rPr>
            </w:pPr>
          </w:p>
        </w:tc>
        <w:tc>
          <w:tcPr>
            <w:tcW w:w="1701" w:type="dxa"/>
          </w:tcPr>
          <w:p w:rsidR="00EF49D1" w:rsidRPr="009349AA" w:rsidRDefault="00EF49D1" w:rsidP="00EF49D1">
            <w:pPr>
              <w:keepNext/>
              <w:keepLines/>
              <w:suppressLineNumbers/>
              <w:rPr>
                <w:rStyle w:val="c3"/>
                <w:bCs/>
                <w:color w:val="000000"/>
              </w:rPr>
            </w:pPr>
            <w:r>
              <w:rPr>
                <w:rStyle w:val="c3"/>
                <w:bCs/>
                <w:color w:val="000000"/>
              </w:rPr>
              <w:t>1</w:t>
            </w:r>
          </w:p>
        </w:tc>
      </w:tr>
      <w:tr w:rsidR="00EF49D1" w:rsidRPr="009349AA" w:rsidTr="00EF49D1">
        <w:trPr>
          <w:trHeight w:val="677"/>
        </w:trPr>
        <w:tc>
          <w:tcPr>
            <w:tcW w:w="2943" w:type="dxa"/>
          </w:tcPr>
          <w:p w:rsidR="00EF49D1" w:rsidRPr="009349AA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c3"/>
                <w:bCs/>
                <w:color w:val="000000"/>
              </w:rPr>
            </w:pPr>
            <w:r w:rsidRPr="00D6430B">
              <w:rPr>
                <w:bCs/>
              </w:rPr>
              <w:t>Тема 1.3.</w:t>
            </w:r>
            <w:r>
              <w:rPr>
                <w:bCs/>
              </w:rPr>
              <w:t xml:space="preserve"> Гармонизация мелодии и баса</w:t>
            </w:r>
          </w:p>
        </w:tc>
        <w:tc>
          <w:tcPr>
            <w:tcW w:w="5103" w:type="dxa"/>
          </w:tcPr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А: 1) П.И.Чайковский «Русская пляска», ор. 40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2) Л. ван Бетховен. Соната № 2, часть 2 (т. 1-4)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3) А. Гурилев. «Грусть девушки» (т. 1-5)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4) Л. ван Бетховен. Соната № 3, часть 1 (т. 1-4)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П: 1) «Бригадный» учебник, пример 68, № 9-12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2) «Бригадный» учебник, пример 74, № 2-8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3) «Бригадный» учебник, пример 80, № 1-4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И: 1) «Бригадный» учебник, пример 69 (весь)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2) Е.Н.Абызова, с. 37, упр. на фортепиано № 1-5, 7, 8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3) Бригадный» учебник, пример 80а и 81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4) Е.Н.Абызова, с. 45-46, упр. 76-78</w:t>
            </w:r>
          </w:p>
          <w:p w:rsidR="00EF49D1" w:rsidRPr="00355DEA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</w:p>
        </w:tc>
        <w:tc>
          <w:tcPr>
            <w:tcW w:w="1701" w:type="dxa"/>
          </w:tcPr>
          <w:p w:rsidR="00EF49D1" w:rsidRPr="009349AA" w:rsidRDefault="00EF49D1" w:rsidP="00EF49D1">
            <w:pPr>
              <w:keepNext/>
              <w:keepLines/>
              <w:suppressLineNumbers/>
              <w:rPr>
                <w:rStyle w:val="c3"/>
                <w:bCs/>
                <w:color w:val="000000"/>
              </w:rPr>
            </w:pPr>
            <w:r>
              <w:rPr>
                <w:rStyle w:val="c3"/>
                <w:bCs/>
                <w:color w:val="000000"/>
              </w:rPr>
              <w:lastRenderedPageBreak/>
              <w:t>4</w:t>
            </w:r>
          </w:p>
        </w:tc>
      </w:tr>
      <w:tr w:rsidR="00EF49D1" w:rsidRPr="009349AA" w:rsidTr="00EF49D1">
        <w:tc>
          <w:tcPr>
            <w:tcW w:w="2943" w:type="dxa"/>
          </w:tcPr>
          <w:p w:rsidR="00EF49D1" w:rsidRPr="009349AA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c3"/>
                <w:color w:val="000000"/>
              </w:rPr>
            </w:pPr>
            <w:r>
              <w:rPr>
                <w:bCs/>
              </w:rPr>
              <w:t>Тема 1.4</w:t>
            </w:r>
            <w:r w:rsidRPr="00D6430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>
              <w:t>Скачки терций.</w:t>
            </w:r>
          </w:p>
        </w:tc>
        <w:tc>
          <w:tcPr>
            <w:tcW w:w="5103" w:type="dxa"/>
          </w:tcPr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А: И.С.Бах. «Органная книжечка», хоралы 13, 28, 58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П: «Бригадный» учебник, пример 86, № 3-6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И: 1) Е.Н.Абызова, с. 54, упр. № 1-2 (в тональностях до 3 знаков)</w:t>
            </w:r>
          </w:p>
          <w:p w:rsidR="00EF49D1" w:rsidRPr="00355DEA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2) «Бригадный» учебник, пример 87 (весь)</w:t>
            </w:r>
          </w:p>
        </w:tc>
        <w:tc>
          <w:tcPr>
            <w:tcW w:w="1701" w:type="dxa"/>
          </w:tcPr>
          <w:p w:rsidR="00EF49D1" w:rsidRPr="009349AA" w:rsidRDefault="00EF49D1" w:rsidP="00EF49D1">
            <w:pPr>
              <w:keepNext/>
              <w:keepLines/>
              <w:suppressLineNumbers/>
              <w:rPr>
                <w:rStyle w:val="c3"/>
                <w:bCs/>
                <w:color w:val="000000"/>
              </w:rPr>
            </w:pPr>
            <w:r>
              <w:rPr>
                <w:rStyle w:val="c3"/>
                <w:bCs/>
                <w:color w:val="000000"/>
              </w:rPr>
              <w:t>1</w:t>
            </w:r>
          </w:p>
        </w:tc>
      </w:tr>
      <w:tr w:rsidR="00EF49D1" w:rsidTr="00EF49D1">
        <w:tc>
          <w:tcPr>
            <w:tcW w:w="2943" w:type="dxa"/>
          </w:tcPr>
          <w:p w:rsidR="00EF49D1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c3"/>
                <w:bCs/>
                <w:color w:val="000000"/>
              </w:rPr>
            </w:pPr>
            <w:r>
              <w:rPr>
                <w:bCs/>
              </w:rPr>
              <w:t>Тема 1.5</w:t>
            </w:r>
            <w:r w:rsidRPr="00D6430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995677">
              <w:t>Предложение. Период. Кадансы</w:t>
            </w:r>
          </w:p>
        </w:tc>
        <w:tc>
          <w:tcPr>
            <w:tcW w:w="5103" w:type="dxa"/>
          </w:tcPr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А: 1) Р.Шуман. «Альбом для юношества», № 8 и 9; П.И. Чайковский ор. 39 № 21-22 («Сладкая греза», «Песнь жаворонка»)</w:t>
            </w:r>
          </w:p>
          <w:p w:rsidR="00EF49D1" w:rsidRPr="0067679F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2) М.И.Глинка. «Ночной зефир» (т. 1-10); П.И.Чайковский «Осенняя песнь», ор. 37-</w:t>
            </w:r>
            <w:r>
              <w:rPr>
                <w:rStyle w:val="c3"/>
                <w:lang w:val="en-US"/>
              </w:rPr>
              <w:t>bis</w:t>
            </w:r>
            <w:r>
              <w:rPr>
                <w:rStyle w:val="c3"/>
              </w:rPr>
              <w:t xml:space="preserve"> № 10 (т. 1-9)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П: «Бригадный» учебник, пример 99 № 2-7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И: 1) «Бригадный» учебник, пример 100 и 101, 116;</w:t>
            </w:r>
          </w:p>
          <w:p w:rsidR="00EF49D1" w:rsidRPr="00355DEA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2) Е.Н.Абызова, с. 68-69, упр. на фортепиано № 1, 2, 6, 7</w:t>
            </w:r>
          </w:p>
        </w:tc>
        <w:tc>
          <w:tcPr>
            <w:tcW w:w="1701" w:type="dxa"/>
          </w:tcPr>
          <w:p w:rsidR="00EF49D1" w:rsidRPr="009349AA" w:rsidRDefault="00EF49D1" w:rsidP="00EF49D1">
            <w:pPr>
              <w:keepNext/>
              <w:keepLines/>
              <w:suppressLineNumbers/>
              <w:rPr>
                <w:rStyle w:val="c3"/>
                <w:bCs/>
                <w:color w:val="000000"/>
              </w:rPr>
            </w:pPr>
            <w:r>
              <w:rPr>
                <w:rStyle w:val="c3"/>
                <w:bCs/>
                <w:color w:val="000000"/>
              </w:rPr>
              <w:t>2</w:t>
            </w:r>
          </w:p>
        </w:tc>
      </w:tr>
      <w:tr w:rsidR="00EF49D1" w:rsidTr="00EF49D1">
        <w:tc>
          <w:tcPr>
            <w:tcW w:w="2943" w:type="dxa"/>
          </w:tcPr>
          <w:p w:rsidR="00EF49D1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c3"/>
                <w:bCs/>
                <w:color w:val="000000"/>
              </w:rPr>
            </w:pPr>
            <w:r>
              <w:rPr>
                <w:bCs/>
              </w:rPr>
              <w:t>Тема 1.6</w:t>
            </w:r>
            <w:r w:rsidRPr="00D6430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F35C4B">
              <w:t>Секстаккорды главных трезвучий</w:t>
            </w:r>
          </w:p>
        </w:tc>
        <w:tc>
          <w:tcPr>
            <w:tcW w:w="5103" w:type="dxa"/>
          </w:tcPr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А: 1) Ф.Мендельсон. Песня без слов № 4;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2) Ф.Мендельсон. Песня без слов № 28;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3) Л. ван Бетховен. Соната для виолончели и фортепиано № 3, часть 2;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4) В.А.Моцарт. Ария Керубино из 2 д. оперы «Свадьба Фигаро».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П: 1) «Бригадный» учебник, пример 137 № 3-4, 5-6, 9-10;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2) «Бригадный» учебник, пример 152, № 3, 4, 6, 8, 10-12;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3) «Бригадный» учебник, пример 166 (весь);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4) Е.Н.Абызова, пример 232, № 1-5.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 xml:space="preserve">И: 1) «Бригадный» учебник, после примера 137 – упр. на фортепиано, Е.Н.Абызова, с. 109, упр. 7; 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2) «Бригадный» учебник, пример 153, 154 и упр. на фортепиано между ними, Е.Н.Абызова, с. 115-116, упр. 3;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3) «Бригадный» учебник, пример 167 и упр. на фортепиано после него;</w:t>
            </w:r>
          </w:p>
          <w:p w:rsidR="00EF49D1" w:rsidRPr="00355DEA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4) Е.Н.Абызова, с. 120, упражнения на фортепиано (все).</w:t>
            </w:r>
          </w:p>
        </w:tc>
        <w:tc>
          <w:tcPr>
            <w:tcW w:w="1701" w:type="dxa"/>
          </w:tcPr>
          <w:p w:rsidR="00EF49D1" w:rsidRPr="009349AA" w:rsidRDefault="00EF49D1" w:rsidP="00EF49D1">
            <w:pPr>
              <w:keepNext/>
              <w:keepLines/>
              <w:suppressLineNumbers/>
              <w:rPr>
                <w:rStyle w:val="c3"/>
                <w:bCs/>
                <w:color w:val="000000"/>
              </w:rPr>
            </w:pPr>
            <w:r>
              <w:rPr>
                <w:rStyle w:val="c3"/>
                <w:bCs/>
                <w:color w:val="000000"/>
              </w:rPr>
              <w:t>4</w:t>
            </w:r>
          </w:p>
        </w:tc>
      </w:tr>
      <w:tr w:rsidR="00EF49D1" w:rsidRPr="00E85C5E" w:rsidTr="00EF49D1">
        <w:tc>
          <w:tcPr>
            <w:tcW w:w="2943" w:type="dxa"/>
          </w:tcPr>
          <w:p w:rsidR="00EF49D1" w:rsidRPr="000126F7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1.7</w:t>
            </w:r>
            <w:r w:rsidRPr="00D6430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  <w:p w:rsidR="00EF49D1" w:rsidRPr="00E85C5E" w:rsidRDefault="00EF49D1" w:rsidP="00EF49D1">
            <w:pPr>
              <w:keepNext/>
              <w:keepLines/>
              <w:suppressLineNumbers/>
              <w:jc w:val="both"/>
              <w:rPr>
                <w:b/>
                <w:u w:val="single"/>
              </w:rPr>
            </w:pPr>
            <w:r>
              <w:lastRenderedPageBreak/>
              <w:t>Квартсек</w:t>
            </w:r>
            <w:r w:rsidRPr="00F35C4B">
              <w:t>стаккорды</w:t>
            </w:r>
          </w:p>
        </w:tc>
        <w:tc>
          <w:tcPr>
            <w:tcW w:w="5103" w:type="dxa"/>
          </w:tcPr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lastRenderedPageBreak/>
              <w:t xml:space="preserve">А: М.И.Глинка. Ариозо Ратмира из финала 1 д. </w:t>
            </w:r>
            <w:r>
              <w:rPr>
                <w:rStyle w:val="c3"/>
              </w:rPr>
              <w:lastRenderedPageBreak/>
              <w:t>оперы «Руслан и Людмила».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П: «Бригадный» учебник, пример 178 № 3-5, 7-9</w:t>
            </w:r>
          </w:p>
          <w:p w:rsidR="00EF49D1" w:rsidRPr="00966848" w:rsidRDefault="00EF49D1" w:rsidP="00EF49D1">
            <w:pPr>
              <w:keepNext/>
              <w:keepLines/>
              <w:suppressLineNumbers/>
            </w:pPr>
            <w:r>
              <w:rPr>
                <w:rStyle w:val="c3"/>
              </w:rPr>
              <w:t>И: «Бригадный» учебник, пример 179 и 180 и упражнения между ними.</w:t>
            </w:r>
          </w:p>
        </w:tc>
        <w:tc>
          <w:tcPr>
            <w:tcW w:w="1701" w:type="dxa"/>
          </w:tcPr>
          <w:p w:rsidR="00EF49D1" w:rsidRPr="004D6792" w:rsidRDefault="00EF49D1" w:rsidP="00EF49D1">
            <w:pPr>
              <w:keepNext/>
              <w:keepLines/>
              <w:suppressLineNumbers/>
            </w:pPr>
            <w:r w:rsidRPr="004D6792">
              <w:lastRenderedPageBreak/>
              <w:t>1</w:t>
            </w:r>
          </w:p>
        </w:tc>
      </w:tr>
      <w:tr w:rsidR="00EF49D1" w:rsidRPr="00B17AEB" w:rsidTr="00EF49D1">
        <w:trPr>
          <w:trHeight w:val="1039"/>
        </w:trPr>
        <w:tc>
          <w:tcPr>
            <w:tcW w:w="2943" w:type="dxa"/>
          </w:tcPr>
          <w:p w:rsidR="00EF49D1" w:rsidRPr="00B17AEB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1"/>
              </w:rPr>
            </w:pPr>
            <w:r>
              <w:rPr>
                <w:bCs/>
              </w:rPr>
              <w:t>Тема 1.8</w:t>
            </w:r>
            <w:r w:rsidRPr="00D6430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>
              <w:t>Повторение и подготовка к зачету.</w:t>
            </w:r>
          </w:p>
        </w:tc>
        <w:tc>
          <w:tcPr>
            <w:tcW w:w="5103" w:type="dxa"/>
          </w:tcPr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А: Ф.Шопен. Мазурки ор. 7 № 2 и 4.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П: Е.Н.Абызова, пример 246, № 1-6.</w:t>
            </w:r>
          </w:p>
          <w:p w:rsidR="00EF49D1" w:rsidRDefault="00EF49D1" w:rsidP="00EF49D1">
            <w:pPr>
              <w:shd w:val="clear" w:color="auto" w:fill="FFFFFF"/>
              <w:spacing w:line="240" w:lineRule="exact"/>
              <w:ind w:right="29"/>
              <w:jc w:val="both"/>
              <w:rPr>
                <w:spacing w:val="-1"/>
              </w:rPr>
            </w:pPr>
            <w:r>
              <w:rPr>
                <w:rStyle w:val="c3"/>
              </w:rPr>
              <w:t>И: Е.Н.Абызова, с. 126, № 3-8.</w:t>
            </w:r>
          </w:p>
        </w:tc>
        <w:tc>
          <w:tcPr>
            <w:tcW w:w="1701" w:type="dxa"/>
          </w:tcPr>
          <w:p w:rsidR="00EF49D1" w:rsidRDefault="00EF49D1" w:rsidP="00EF49D1">
            <w:pPr>
              <w:shd w:val="clear" w:color="auto" w:fill="FFFFFF"/>
              <w:spacing w:line="240" w:lineRule="exact"/>
              <w:ind w:right="29"/>
              <w:jc w:val="both"/>
              <w:rPr>
                <w:spacing w:val="-1"/>
              </w:rPr>
            </w:pPr>
            <w:r>
              <w:rPr>
                <w:spacing w:val="-1"/>
              </w:rPr>
              <w:t>2</w:t>
            </w:r>
          </w:p>
        </w:tc>
      </w:tr>
      <w:tr w:rsidR="00EF49D1" w:rsidRPr="00B17AEB" w:rsidTr="00EF49D1">
        <w:trPr>
          <w:trHeight w:val="365"/>
        </w:trPr>
        <w:tc>
          <w:tcPr>
            <w:tcW w:w="2943" w:type="dxa"/>
          </w:tcPr>
          <w:p w:rsidR="00EF49D1" w:rsidRPr="0021449F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Раздел  2</w:t>
            </w:r>
          </w:p>
        </w:tc>
        <w:tc>
          <w:tcPr>
            <w:tcW w:w="5103" w:type="dxa"/>
          </w:tcPr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</w:p>
        </w:tc>
        <w:tc>
          <w:tcPr>
            <w:tcW w:w="1701" w:type="dxa"/>
          </w:tcPr>
          <w:p w:rsidR="00EF49D1" w:rsidRDefault="00EF49D1" w:rsidP="00EF49D1">
            <w:pPr>
              <w:shd w:val="clear" w:color="auto" w:fill="FFFFFF"/>
              <w:spacing w:line="240" w:lineRule="exact"/>
              <w:ind w:right="29"/>
              <w:jc w:val="both"/>
              <w:rPr>
                <w:spacing w:val="-1"/>
              </w:rPr>
            </w:pPr>
          </w:p>
        </w:tc>
      </w:tr>
      <w:tr w:rsidR="00EF49D1" w:rsidTr="00EF49D1">
        <w:tc>
          <w:tcPr>
            <w:tcW w:w="2943" w:type="dxa"/>
          </w:tcPr>
          <w:p w:rsidR="00EF49D1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</w:rPr>
              <w:t>Тема 2.1</w:t>
            </w:r>
            <w:r w:rsidRPr="00D6430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F35C4B">
              <w:t>Повторение материала</w:t>
            </w:r>
          </w:p>
        </w:tc>
        <w:tc>
          <w:tcPr>
            <w:tcW w:w="5103" w:type="dxa"/>
          </w:tcPr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А: 1) Л. ван Бетховен. Соната № 12, часть 1.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или  М.И.Глинка Антракт к 5 д. оперы «Руслан и Людмила»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П: Е.Н.Абызова, пример 246, № 7-12.</w:t>
            </w:r>
          </w:p>
          <w:p w:rsidR="00EF49D1" w:rsidRDefault="00EF49D1" w:rsidP="00EF49D1">
            <w:pPr>
              <w:tabs>
                <w:tab w:val="left" w:pos="426"/>
              </w:tabs>
              <w:rPr>
                <w:bCs/>
                <w:color w:val="000000"/>
                <w:shd w:val="clear" w:color="auto" w:fill="FFFFFF"/>
              </w:rPr>
            </w:pPr>
            <w:r>
              <w:rPr>
                <w:rStyle w:val="c3"/>
              </w:rPr>
              <w:t>И: Н.А.Соловьева, тема 6, примеры 12-14 и схема 6.</w:t>
            </w:r>
          </w:p>
        </w:tc>
        <w:tc>
          <w:tcPr>
            <w:tcW w:w="1701" w:type="dxa"/>
          </w:tcPr>
          <w:p w:rsidR="00EF49D1" w:rsidRDefault="00EF49D1" w:rsidP="00EF49D1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1,5</w:t>
            </w:r>
          </w:p>
        </w:tc>
      </w:tr>
      <w:tr w:rsidR="00EF49D1" w:rsidRPr="00E85C5E" w:rsidTr="00EF49D1">
        <w:tc>
          <w:tcPr>
            <w:tcW w:w="2943" w:type="dxa"/>
          </w:tcPr>
          <w:p w:rsidR="00EF49D1" w:rsidRPr="00E85C5E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u w:val="single"/>
              </w:rPr>
            </w:pPr>
            <w:r>
              <w:rPr>
                <w:bCs/>
              </w:rPr>
              <w:t>Тема 2.2</w:t>
            </w:r>
            <w:r w:rsidRPr="00D6430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F35C4B">
              <w:t>Д</w:t>
            </w:r>
            <w:r w:rsidRPr="0029079D">
              <w:rPr>
                <w:vertAlign w:val="subscript"/>
              </w:rPr>
              <w:t xml:space="preserve">7 </w:t>
            </w:r>
            <w:r w:rsidRPr="00F35C4B">
              <w:t>и его обращения</w:t>
            </w:r>
          </w:p>
        </w:tc>
        <w:tc>
          <w:tcPr>
            <w:tcW w:w="5103" w:type="dxa"/>
          </w:tcPr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А: 1) Ф.Шуберт. «Прекрасная мельничиха» - «Утренний привет» и «Моя!»;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2) П.И.Чайковский. Ноктюрн ор. 19 № 4.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П: 1) «Бригадный» учебник, пример 197, № 5-11;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2) «Бригадный» учебник, пример 214а, № 4, 7,8,10; пример 226, № 1, 2, 8, 9.</w:t>
            </w:r>
          </w:p>
          <w:p w:rsidR="00EF49D1" w:rsidRDefault="00EF49D1" w:rsidP="00EF49D1">
            <w:pPr>
              <w:keepNext/>
              <w:keepLines/>
              <w:suppressLineNumbers/>
              <w:rPr>
                <w:rStyle w:val="c3"/>
              </w:rPr>
            </w:pPr>
            <w:r>
              <w:rPr>
                <w:rStyle w:val="c3"/>
              </w:rPr>
              <w:t>И: 1) «Бригадный» учебник, пример 198 и далее;</w:t>
            </w:r>
          </w:p>
          <w:p w:rsidR="00EF49D1" w:rsidRPr="00156237" w:rsidRDefault="00EF49D1" w:rsidP="00EF49D1">
            <w:pPr>
              <w:keepNext/>
              <w:keepLines/>
              <w:suppressLineNumbers/>
            </w:pPr>
            <w:r>
              <w:rPr>
                <w:rStyle w:val="c3"/>
              </w:rPr>
              <w:t>2) Е.Н.Абызова, с. 133-135, упр. 1, 2, 4, «Бригадный» учебник, пример 227 и 228.</w:t>
            </w:r>
          </w:p>
        </w:tc>
        <w:tc>
          <w:tcPr>
            <w:tcW w:w="1701" w:type="dxa"/>
          </w:tcPr>
          <w:p w:rsidR="00EF49D1" w:rsidRPr="007744CC" w:rsidRDefault="00EF49D1" w:rsidP="00EF49D1">
            <w:pPr>
              <w:keepNext/>
              <w:keepLines/>
              <w:suppressLineNumbers/>
            </w:pPr>
            <w:r w:rsidRPr="007744CC">
              <w:t>3</w:t>
            </w:r>
          </w:p>
        </w:tc>
      </w:tr>
      <w:tr w:rsidR="00EF49D1" w:rsidRPr="00CA0544" w:rsidTr="00EF49D1">
        <w:tc>
          <w:tcPr>
            <w:tcW w:w="2943" w:type="dxa"/>
          </w:tcPr>
          <w:p w:rsidR="00EF49D1" w:rsidRPr="00CA0544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u w:val="single"/>
              </w:rPr>
            </w:pPr>
            <w:r>
              <w:rPr>
                <w:bCs/>
              </w:rPr>
              <w:t>Тема 2.3</w:t>
            </w:r>
            <w:r w:rsidRPr="00D6430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F35C4B">
              <w:t>Секстаккорд</w:t>
            </w:r>
            <w:r>
              <w:t xml:space="preserve"> и трезвучие</w:t>
            </w:r>
            <w:r w:rsidRPr="00F35C4B">
              <w:t xml:space="preserve"> </w:t>
            </w:r>
            <w:r w:rsidRPr="00F35C4B">
              <w:rPr>
                <w:lang w:val="en-US"/>
              </w:rPr>
              <w:t>II</w:t>
            </w:r>
            <w:r w:rsidRPr="00F35C4B">
              <w:t xml:space="preserve"> ступени</w:t>
            </w:r>
          </w:p>
        </w:tc>
        <w:tc>
          <w:tcPr>
            <w:tcW w:w="5103" w:type="dxa"/>
          </w:tcPr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А: В.А.Моцарт. Марш из оперы «Волшебная флейта».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П: «Бригадный» учебник, пример 258, № 1-4, 9.</w:t>
            </w:r>
          </w:p>
          <w:p w:rsidR="00EF49D1" w:rsidRPr="00CA0544" w:rsidRDefault="00EF49D1" w:rsidP="00EF49D1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rStyle w:val="c3"/>
              </w:rPr>
              <w:t>И: «Бригадный» учебник,  упражнения после примера 258. Е.Н.Абызова, с. 146, упр. № 3, 4, 5, 7.</w:t>
            </w:r>
          </w:p>
        </w:tc>
        <w:tc>
          <w:tcPr>
            <w:tcW w:w="1701" w:type="dxa"/>
          </w:tcPr>
          <w:p w:rsidR="00EF49D1" w:rsidRPr="00CA0544" w:rsidRDefault="00EF49D1" w:rsidP="00EF49D1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  <w:color w:val="000000"/>
                <w:shd w:val="clear" w:color="auto" w:fill="FFFFFF"/>
              </w:rPr>
              <w:t>1,5</w:t>
            </w:r>
          </w:p>
        </w:tc>
      </w:tr>
      <w:tr w:rsidR="00EF49D1" w:rsidRPr="00CA0544" w:rsidTr="00EF49D1">
        <w:tc>
          <w:tcPr>
            <w:tcW w:w="2943" w:type="dxa"/>
          </w:tcPr>
          <w:p w:rsidR="00EF49D1" w:rsidRPr="00B24678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2.4</w:t>
            </w:r>
            <w:r w:rsidRPr="00D6430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F35C4B">
              <w:t>Гармонический мажор</w:t>
            </w:r>
          </w:p>
        </w:tc>
        <w:tc>
          <w:tcPr>
            <w:tcW w:w="5103" w:type="dxa"/>
          </w:tcPr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А: М.И.Глинка. «Я помню чудное мгновенье» и Ария Ратмира из 3 д. оперы «Руслан и Людмила».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П: «Бригадный» учебник, пример 265 (весь).</w:t>
            </w:r>
          </w:p>
          <w:p w:rsidR="00EF49D1" w:rsidRPr="002D1E5F" w:rsidRDefault="00EF49D1" w:rsidP="00EF49D1">
            <w:pPr>
              <w:tabs>
                <w:tab w:val="left" w:pos="426"/>
              </w:tabs>
              <w:ind w:firstLine="34"/>
            </w:pPr>
            <w:r>
              <w:rPr>
                <w:rStyle w:val="c3"/>
              </w:rPr>
              <w:t>И: Е.Н.Абызова, с. 152-153, упр. 3, 4, 6.</w:t>
            </w:r>
          </w:p>
        </w:tc>
        <w:tc>
          <w:tcPr>
            <w:tcW w:w="1701" w:type="dxa"/>
          </w:tcPr>
          <w:p w:rsidR="00EF49D1" w:rsidRDefault="00EF49D1" w:rsidP="00EF49D1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1,5</w:t>
            </w:r>
          </w:p>
        </w:tc>
      </w:tr>
      <w:tr w:rsidR="00EF49D1" w:rsidRPr="00CA0544" w:rsidTr="00EF49D1">
        <w:tc>
          <w:tcPr>
            <w:tcW w:w="2943" w:type="dxa"/>
          </w:tcPr>
          <w:p w:rsidR="00EF49D1" w:rsidRPr="00CA0544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2.5</w:t>
            </w:r>
            <w:r w:rsidRPr="00D6430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>
              <w:t xml:space="preserve">Трезвучие </w:t>
            </w:r>
            <w:r>
              <w:rPr>
                <w:lang w:val="en-US"/>
              </w:rPr>
              <w:t>VI</w:t>
            </w:r>
            <w:r>
              <w:t xml:space="preserve"> ступени</w:t>
            </w:r>
          </w:p>
        </w:tc>
        <w:tc>
          <w:tcPr>
            <w:tcW w:w="5103" w:type="dxa"/>
          </w:tcPr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А: Н.А.Римский-Корсаков. Ария Купавы из оперы «Снегурочка» («Время весеннее»)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П: «Бригадный» учебник, пример 280а (весь).</w:t>
            </w:r>
          </w:p>
          <w:p w:rsidR="00EF49D1" w:rsidRDefault="00EF49D1" w:rsidP="00EF49D1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rStyle w:val="c3"/>
              </w:rPr>
              <w:t>И: «Бригадный» учебник, пример 280б, в и г.</w:t>
            </w:r>
          </w:p>
        </w:tc>
        <w:tc>
          <w:tcPr>
            <w:tcW w:w="1701" w:type="dxa"/>
          </w:tcPr>
          <w:p w:rsidR="00EF49D1" w:rsidRDefault="00EF49D1" w:rsidP="00EF49D1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F49D1" w:rsidRPr="00CA0544" w:rsidTr="00EF49D1">
        <w:tc>
          <w:tcPr>
            <w:tcW w:w="2943" w:type="dxa"/>
          </w:tcPr>
          <w:p w:rsidR="00EF49D1" w:rsidRPr="00CA0544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2.6</w:t>
            </w:r>
            <w:r w:rsidRPr="00D6430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>
              <w:t xml:space="preserve">Септаккорд </w:t>
            </w:r>
            <w:r>
              <w:rPr>
                <w:lang w:val="en-US"/>
              </w:rPr>
              <w:t>II</w:t>
            </w:r>
            <w:r w:rsidRPr="00B872D9">
              <w:t xml:space="preserve"> </w:t>
            </w:r>
            <w:r>
              <w:t>ступени и его обращения</w:t>
            </w:r>
          </w:p>
        </w:tc>
        <w:tc>
          <w:tcPr>
            <w:tcW w:w="5103" w:type="dxa"/>
          </w:tcPr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А: 1) Л. ван Бетховен. Соната № 10, часть 1, главная партия.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2) П.И.Чайковский. Симфония № 4, часть 2.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П: «Бригадный» учебник, пример 294, № 5-15.</w:t>
            </w:r>
          </w:p>
          <w:p w:rsidR="00EF49D1" w:rsidRDefault="00EF49D1" w:rsidP="00EF49D1">
            <w:pPr>
              <w:pStyle w:val="c13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3"/>
              </w:rPr>
              <w:t>И: 1) «Бригадный» учебник, пример 295 и далее – упражнения на фортепиано;</w:t>
            </w:r>
          </w:p>
          <w:p w:rsidR="00EF49D1" w:rsidRDefault="00EF49D1" w:rsidP="00EF49D1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rStyle w:val="c3"/>
              </w:rPr>
              <w:t>2) Е.Н.Абызова, с. 171-173, упр. 2-4, 6.</w:t>
            </w:r>
          </w:p>
        </w:tc>
        <w:tc>
          <w:tcPr>
            <w:tcW w:w="1701" w:type="dxa"/>
          </w:tcPr>
          <w:p w:rsidR="00EF49D1" w:rsidRDefault="00EF49D1" w:rsidP="00EF49D1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F49D1" w:rsidTr="00EF49D1">
        <w:tc>
          <w:tcPr>
            <w:tcW w:w="2943" w:type="dxa"/>
          </w:tcPr>
          <w:p w:rsidR="00EF49D1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2.7</w:t>
            </w:r>
            <w:r w:rsidRPr="00D6430B">
              <w:rPr>
                <w:bCs/>
              </w:rPr>
              <w:t>.</w:t>
            </w:r>
            <w:r>
              <w:rPr>
                <w:bCs/>
              </w:rPr>
              <w:t xml:space="preserve"> Вводные </w:t>
            </w:r>
            <w:r>
              <w:rPr>
                <w:bCs/>
              </w:rPr>
              <w:lastRenderedPageBreak/>
              <w:t>септаккорды и их обращения</w:t>
            </w:r>
          </w:p>
        </w:tc>
        <w:tc>
          <w:tcPr>
            <w:tcW w:w="5103" w:type="dxa"/>
          </w:tcPr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lastRenderedPageBreak/>
              <w:t>А: 1) Л. ван Бетховен. Соната № 7, часть 2.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lastRenderedPageBreak/>
              <w:t>2) С.В.Рахманинов. «Постой, молю, не уходи»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П: «Бригадный» учебник, пример 313 (весь)</w:t>
            </w:r>
          </w:p>
          <w:p w:rsidR="00EF49D1" w:rsidRDefault="00EF49D1" w:rsidP="00EF49D1">
            <w:pPr>
              <w:pStyle w:val="c13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3"/>
              </w:rPr>
              <w:t>И: 1) «Бригадный» учебник, пример 314 и далее – упражнения на фортепиано (все).</w:t>
            </w:r>
          </w:p>
          <w:p w:rsidR="00EF49D1" w:rsidRDefault="00EF49D1" w:rsidP="00EF49D1">
            <w:pPr>
              <w:pStyle w:val="c13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3"/>
              </w:rPr>
              <w:t xml:space="preserve">2) Разрешать ум. 7 в 8 тональностей. Разрешать «рахманиновскую субдоминанту» 4 способами. </w:t>
            </w:r>
          </w:p>
          <w:p w:rsidR="00EF49D1" w:rsidRDefault="00EF49D1" w:rsidP="00EF49D1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rStyle w:val="c3"/>
              </w:rPr>
              <w:t>Е.Н.Абызова, с. 181 – 182, упр. 3, 4, 7.</w:t>
            </w:r>
          </w:p>
        </w:tc>
        <w:tc>
          <w:tcPr>
            <w:tcW w:w="1701" w:type="dxa"/>
          </w:tcPr>
          <w:p w:rsidR="00EF49D1" w:rsidRDefault="00EF49D1" w:rsidP="00EF49D1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</w:tr>
      <w:tr w:rsidR="00EF49D1" w:rsidTr="00EF49D1">
        <w:tc>
          <w:tcPr>
            <w:tcW w:w="2943" w:type="dxa"/>
          </w:tcPr>
          <w:p w:rsidR="00EF49D1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2.8</w:t>
            </w:r>
            <w:r w:rsidRPr="00D6430B">
              <w:rPr>
                <w:bCs/>
              </w:rPr>
              <w:t>.</w:t>
            </w:r>
            <w:r>
              <w:rPr>
                <w:bCs/>
              </w:rPr>
              <w:t xml:space="preserve"> Нонаккорды</w:t>
            </w:r>
          </w:p>
        </w:tc>
        <w:tc>
          <w:tcPr>
            <w:tcW w:w="5103" w:type="dxa"/>
          </w:tcPr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А: 1) Ф.Шопен. Ноктюрн ор. 48 № 1;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2) М.Равель. Павана на смерть инфанты или Н.А.Римский-Корсаков. Ария Февронии (ц.111) из 2 действия оперы «Сказание о граде Китеже.»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П: «Бригадный» учебник, пример 336, № 1-8</w:t>
            </w:r>
          </w:p>
          <w:p w:rsidR="00EF49D1" w:rsidRPr="003B3349" w:rsidRDefault="00EF49D1" w:rsidP="00EF49D1">
            <w:pPr>
              <w:pStyle w:val="c13"/>
              <w:spacing w:before="0" w:beforeAutospacing="0" w:after="0" w:afterAutospacing="0"/>
            </w:pPr>
            <w:r>
              <w:rPr>
                <w:rStyle w:val="c3"/>
              </w:rPr>
              <w:t>И: «Бригадный» учебник, пример 337 и далее упражнения. Абызова, с. 191-192, упр. 3, 4, 5. Сочинить и исполнить в 3 тональностях период с применением нонаккордов.</w:t>
            </w:r>
          </w:p>
        </w:tc>
        <w:tc>
          <w:tcPr>
            <w:tcW w:w="1701" w:type="dxa"/>
          </w:tcPr>
          <w:p w:rsidR="00EF49D1" w:rsidRPr="007744CC" w:rsidRDefault="00EF49D1" w:rsidP="00EF49D1">
            <w:pPr>
              <w:pStyle w:val="c13"/>
              <w:spacing w:before="0" w:beforeAutospacing="0" w:after="0" w:afterAutospacing="0"/>
            </w:pPr>
            <w:r w:rsidRPr="007744CC">
              <w:t>3</w:t>
            </w:r>
          </w:p>
        </w:tc>
      </w:tr>
      <w:tr w:rsidR="00EF49D1" w:rsidTr="00EF49D1">
        <w:tc>
          <w:tcPr>
            <w:tcW w:w="2943" w:type="dxa"/>
          </w:tcPr>
          <w:p w:rsidR="00EF49D1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2.9</w:t>
            </w:r>
            <w:r w:rsidRPr="00D6430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>
              <w:t xml:space="preserve">Секстаккорд </w:t>
            </w:r>
            <w:r>
              <w:rPr>
                <w:lang w:val="en-US"/>
              </w:rPr>
              <w:t>VII</w:t>
            </w:r>
            <w:r>
              <w:t xml:space="preserve"> ступени.</w:t>
            </w:r>
          </w:p>
        </w:tc>
        <w:tc>
          <w:tcPr>
            <w:tcW w:w="5103" w:type="dxa"/>
          </w:tcPr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А: И.С.Бах. Месса си минор, № 18. Ария.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П: «Бригадный» учебник, пример 342, № 1-5.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bCs/>
              </w:rPr>
            </w:pPr>
            <w:r>
              <w:rPr>
                <w:rStyle w:val="c3"/>
              </w:rPr>
              <w:t>И: Абызова, с. 163-164, упр. 3-5, 7.</w:t>
            </w:r>
          </w:p>
        </w:tc>
        <w:tc>
          <w:tcPr>
            <w:tcW w:w="1701" w:type="dxa"/>
          </w:tcPr>
          <w:p w:rsidR="00EF49D1" w:rsidRDefault="00EF49D1" w:rsidP="00EF49D1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1,5</w:t>
            </w:r>
          </w:p>
        </w:tc>
      </w:tr>
      <w:tr w:rsidR="00EF49D1" w:rsidTr="00EF49D1">
        <w:tc>
          <w:tcPr>
            <w:tcW w:w="2943" w:type="dxa"/>
          </w:tcPr>
          <w:p w:rsidR="00EF49D1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2.10</w:t>
            </w:r>
            <w:r w:rsidRPr="00D6430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>
              <w:t xml:space="preserve">Секстаккорд </w:t>
            </w:r>
            <w:r>
              <w:rPr>
                <w:lang w:val="en-US"/>
              </w:rPr>
              <w:t>III</w:t>
            </w:r>
            <w:r>
              <w:t xml:space="preserve"> ступени</w:t>
            </w:r>
          </w:p>
        </w:tc>
        <w:tc>
          <w:tcPr>
            <w:tcW w:w="5103" w:type="dxa"/>
          </w:tcPr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А: Ф.Шопен. Прелюдия до минор или А.Н.Скрябин. Концерт для фортепиано, часть 2.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П: «Бригадный» учебник, пример 354, № 5-7, 10.</w:t>
            </w:r>
          </w:p>
          <w:p w:rsidR="00EF49D1" w:rsidRDefault="00EF49D1" w:rsidP="00EF49D1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rStyle w:val="c3"/>
              </w:rPr>
              <w:t>И: Абызова, с. 158-159, упр. 1, 2, 4, 6.</w:t>
            </w:r>
          </w:p>
        </w:tc>
        <w:tc>
          <w:tcPr>
            <w:tcW w:w="1701" w:type="dxa"/>
          </w:tcPr>
          <w:p w:rsidR="00EF49D1" w:rsidRDefault="00EF49D1" w:rsidP="00EF49D1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1,5</w:t>
            </w:r>
          </w:p>
        </w:tc>
      </w:tr>
      <w:tr w:rsidR="00EF49D1" w:rsidTr="00EF49D1">
        <w:tc>
          <w:tcPr>
            <w:tcW w:w="2943" w:type="dxa"/>
          </w:tcPr>
          <w:p w:rsidR="00EF49D1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2.11</w:t>
            </w:r>
            <w:r w:rsidRPr="00D6430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>
              <w:t>Натуральный минор и фригийские обороты</w:t>
            </w:r>
          </w:p>
        </w:tc>
        <w:tc>
          <w:tcPr>
            <w:tcW w:w="5103" w:type="dxa"/>
          </w:tcPr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А: 1) Г.Ф.Гендель. Пассакалия из Сюиты соль минор.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2) И.С.Бах. Французская сюита до минор, куранта.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П: «Бригадный» учебник, пример 366, № 1-10.</w:t>
            </w:r>
          </w:p>
          <w:p w:rsidR="00EF49D1" w:rsidRDefault="00EF49D1" w:rsidP="00EF49D1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rStyle w:val="c3"/>
              </w:rPr>
              <w:t>И: Абызова, с. 197, упр. 1-5.</w:t>
            </w:r>
          </w:p>
        </w:tc>
        <w:tc>
          <w:tcPr>
            <w:tcW w:w="1701" w:type="dxa"/>
          </w:tcPr>
          <w:p w:rsidR="00EF49D1" w:rsidRDefault="00EF49D1" w:rsidP="00EF49D1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F49D1" w:rsidTr="00EF49D1">
        <w:trPr>
          <w:trHeight w:val="1635"/>
        </w:trPr>
        <w:tc>
          <w:tcPr>
            <w:tcW w:w="2943" w:type="dxa"/>
          </w:tcPr>
          <w:p w:rsidR="00EF49D1" w:rsidRPr="000126F7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2.12</w:t>
            </w:r>
            <w:r w:rsidRPr="00D6430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  <w:p w:rsidR="00EF49D1" w:rsidRDefault="00EF49D1" w:rsidP="00EF49D1">
            <w:pPr>
              <w:pStyle w:val="c13"/>
              <w:spacing w:before="0" w:beforeAutospacing="0" w:after="0" w:afterAutospacing="0"/>
              <w:jc w:val="both"/>
              <w:rPr>
                <w:bCs/>
              </w:rPr>
            </w:pPr>
            <w:r>
              <w:t>Диатонические секвенции. Побочные септаккорды и их обращения</w:t>
            </w:r>
          </w:p>
        </w:tc>
        <w:tc>
          <w:tcPr>
            <w:tcW w:w="5103" w:type="dxa"/>
          </w:tcPr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А: 1) И.Брамс. Интермеццо ор .119 си минор.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2) К.Дебюсси. «Лунный свет».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П: «Бригадный» учебник, пример 382, № 1-9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И: Играть разрешения всех видов септаккордов от звука и в тональности. Абызова, с. 212-213, упр. 1-4.</w:t>
            </w:r>
          </w:p>
          <w:p w:rsidR="00EF49D1" w:rsidRDefault="00EF49D1" w:rsidP="00EF49D1">
            <w:pPr>
              <w:pStyle w:val="c1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701" w:type="dxa"/>
          </w:tcPr>
          <w:p w:rsidR="00EF49D1" w:rsidRDefault="00EF49D1" w:rsidP="00EF49D1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EF49D1" w:rsidTr="00EF49D1">
        <w:tc>
          <w:tcPr>
            <w:tcW w:w="2943" w:type="dxa"/>
          </w:tcPr>
          <w:p w:rsidR="00EF49D1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2.13</w:t>
            </w:r>
            <w:r w:rsidRPr="00D6430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>
              <w:t>Повторение</w:t>
            </w:r>
          </w:p>
        </w:tc>
        <w:tc>
          <w:tcPr>
            <w:tcW w:w="5103" w:type="dxa"/>
          </w:tcPr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</w:p>
        </w:tc>
        <w:tc>
          <w:tcPr>
            <w:tcW w:w="1701" w:type="dxa"/>
          </w:tcPr>
          <w:p w:rsidR="00EF49D1" w:rsidRDefault="00EF49D1" w:rsidP="00EF49D1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EF49D1" w:rsidTr="00EF49D1">
        <w:tc>
          <w:tcPr>
            <w:tcW w:w="2943" w:type="dxa"/>
          </w:tcPr>
          <w:p w:rsidR="00EF49D1" w:rsidRPr="007744CC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Раздел 3</w:t>
            </w:r>
          </w:p>
        </w:tc>
        <w:tc>
          <w:tcPr>
            <w:tcW w:w="5103" w:type="dxa"/>
          </w:tcPr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</w:p>
        </w:tc>
        <w:tc>
          <w:tcPr>
            <w:tcW w:w="1701" w:type="dxa"/>
          </w:tcPr>
          <w:p w:rsidR="00EF49D1" w:rsidRDefault="00EF49D1" w:rsidP="00EF49D1">
            <w:pPr>
              <w:pStyle w:val="c13"/>
              <w:spacing w:before="0" w:beforeAutospacing="0" w:after="0" w:afterAutospacing="0"/>
              <w:rPr>
                <w:bCs/>
              </w:rPr>
            </w:pPr>
          </w:p>
        </w:tc>
      </w:tr>
      <w:tr w:rsidR="00EF49D1" w:rsidTr="00EF49D1">
        <w:tc>
          <w:tcPr>
            <w:tcW w:w="2943" w:type="dxa"/>
          </w:tcPr>
          <w:p w:rsidR="00EF49D1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3.1</w:t>
            </w:r>
            <w:r w:rsidRPr="00D6430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F35C4B">
              <w:t>Повторение</w:t>
            </w:r>
          </w:p>
        </w:tc>
        <w:tc>
          <w:tcPr>
            <w:tcW w:w="5103" w:type="dxa"/>
          </w:tcPr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А: Ф.Шуберт. Музыкальный момент ор. 94 № 6 или С.В.Рахманинов «Вокализ» или «Музыкальный момент» си-бемоль минор.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П: Абызова, пример 447, № 4-10.</w:t>
            </w:r>
          </w:p>
          <w:p w:rsidR="00EF49D1" w:rsidRDefault="00EF49D1" w:rsidP="00EF49D1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rStyle w:val="c3"/>
              </w:rPr>
              <w:t>И: «Бригадный» учебник, пример 383.</w:t>
            </w:r>
          </w:p>
        </w:tc>
        <w:tc>
          <w:tcPr>
            <w:tcW w:w="1701" w:type="dxa"/>
          </w:tcPr>
          <w:p w:rsidR="00EF49D1" w:rsidRDefault="00EF49D1" w:rsidP="00EF49D1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F49D1" w:rsidTr="00EF49D1">
        <w:tc>
          <w:tcPr>
            <w:tcW w:w="2943" w:type="dxa"/>
          </w:tcPr>
          <w:p w:rsidR="00EF49D1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3.2</w:t>
            </w:r>
            <w:r w:rsidRPr="00D6430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>
              <w:t>Диатонические лады в русской музыке</w:t>
            </w:r>
          </w:p>
        </w:tc>
        <w:tc>
          <w:tcPr>
            <w:tcW w:w="5103" w:type="dxa"/>
          </w:tcPr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А: 1) М.А.Балакирев. «Не было ветру» («40 песен», № 1);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2) А.П.Бородин. Хор поселян и увертюра из оперы «Князь Игорь».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lastRenderedPageBreak/>
              <w:t>П: «Бригадный» учебник, пример 421, № 2-7. Сочинить пьесу в народном стиле или сделать гармонизацию русской народной песни.</w:t>
            </w:r>
          </w:p>
          <w:p w:rsidR="00EF49D1" w:rsidRPr="003B3349" w:rsidRDefault="00EF49D1" w:rsidP="00EF49D1">
            <w:pPr>
              <w:tabs>
                <w:tab w:val="left" w:pos="426"/>
              </w:tabs>
              <w:ind w:firstLine="34"/>
              <w:rPr>
                <w:bCs/>
              </w:rPr>
            </w:pPr>
            <w:r>
              <w:rPr>
                <w:rStyle w:val="c3"/>
              </w:rPr>
              <w:t>И: играть обороты, характерные для диатонических ладов.</w:t>
            </w:r>
          </w:p>
        </w:tc>
        <w:tc>
          <w:tcPr>
            <w:tcW w:w="1701" w:type="dxa"/>
          </w:tcPr>
          <w:p w:rsidR="00EF49D1" w:rsidRDefault="00EF49D1" w:rsidP="00EF49D1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</w:tr>
      <w:tr w:rsidR="00EF49D1" w:rsidTr="00EF49D1">
        <w:tc>
          <w:tcPr>
            <w:tcW w:w="2943" w:type="dxa"/>
          </w:tcPr>
          <w:p w:rsidR="00EF49D1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3.3</w:t>
            </w:r>
            <w:r w:rsidRPr="00D6430B">
              <w:rPr>
                <w:bCs/>
              </w:rPr>
              <w:t>.</w:t>
            </w:r>
          </w:p>
          <w:p w:rsidR="00EF49D1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Альтерированные аккорды субдоминантовой группы.</w:t>
            </w:r>
          </w:p>
        </w:tc>
        <w:tc>
          <w:tcPr>
            <w:tcW w:w="5103" w:type="dxa"/>
          </w:tcPr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А: 1) Ф.Мендельсон. Песни без слов № 9, 14, 22;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2) П.И.Чайковский. Вступление к опере «Евгений Онегин»;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3) К.Сен-Санс. Ария Далилы из оперы «Самсон и Далила».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П: 1) «Бригадный» учебник, пример 435, № 1-9;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2) «Бригадный» учебник, пример 445 № 1-10;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3) «Бригадный» учебник, пример 464 № 3-10.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И: 1) «Бригадный» учебник, пример 436-437;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2) Абызова, с. 234-236, упр. 1-5, 7;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3) Абызова, с. 247-248, упр. 1-8.</w:t>
            </w:r>
          </w:p>
        </w:tc>
        <w:tc>
          <w:tcPr>
            <w:tcW w:w="1701" w:type="dxa"/>
          </w:tcPr>
          <w:p w:rsidR="00EF49D1" w:rsidRDefault="00EF49D1" w:rsidP="00EF49D1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4,5</w:t>
            </w:r>
          </w:p>
        </w:tc>
      </w:tr>
      <w:tr w:rsidR="00EF49D1" w:rsidTr="00EF49D1">
        <w:tc>
          <w:tcPr>
            <w:tcW w:w="2943" w:type="dxa"/>
          </w:tcPr>
          <w:p w:rsidR="00EF49D1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3.4</w:t>
            </w:r>
            <w:r w:rsidRPr="00D6430B">
              <w:rPr>
                <w:bCs/>
              </w:rPr>
              <w:t>.</w:t>
            </w:r>
            <w:r>
              <w:rPr>
                <w:bCs/>
              </w:rPr>
              <w:t xml:space="preserve"> Типы тональных соотношений. Отклонения.</w:t>
            </w:r>
          </w:p>
        </w:tc>
        <w:tc>
          <w:tcPr>
            <w:tcW w:w="5103" w:type="dxa"/>
          </w:tcPr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А: 1) Ф.Шопен. Этюд ор. 10 № 10 и А.Н.Скрябин. Прелюдия до-диез минор, ор .11;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2) Ф.Шопен. Ноктюрн № 2 ми-бемоль мажор и Н.А.Римский-Корсаков. Песня Варяжского гостя из оперы «Садко».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П: «Бригадный» учебник, пример 493, № 1-10;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И: «Бригадный» учебник, пример 494. Абызова, с. 258-259, упр. 5, 6, 8.</w:t>
            </w:r>
          </w:p>
        </w:tc>
        <w:tc>
          <w:tcPr>
            <w:tcW w:w="1701" w:type="dxa"/>
          </w:tcPr>
          <w:p w:rsidR="00EF49D1" w:rsidRDefault="00EF49D1" w:rsidP="00EF49D1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F49D1" w:rsidTr="00EF49D1">
        <w:tc>
          <w:tcPr>
            <w:tcW w:w="2943" w:type="dxa"/>
          </w:tcPr>
          <w:p w:rsidR="00EF49D1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3.5</w:t>
            </w:r>
            <w:r w:rsidRPr="00D6430B">
              <w:rPr>
                <w:bCs/>
              </w:rPr>
              <w:t>.</w:t>
            </w:r>
            <w:r>
              <w:rPr>
                <w:bCs/>
              </w:rPr>
              <w:t xml:space="preserve"> Хроматическая система. Хроматические секвенции.</w:t>
            </w:r>
          </w:p>
        </w:tc>
        <w:tc>
          <w:tcPr>
            <w:tcW w:w="5103" w:type="dxa"/>
          </w:tcPr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А: П.И.Чайковский. Сцена письма Татьяны из оперы «Евгений Онегин» (от слов «Вообрази, я здесь одна»).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П: «Бригадный» учебник, пример 500, № 1-10.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И: «Бригадный» учебник, пример 501. Сочинить период с применением хроматической секвенции во 2 предложении.</w:t>
            </w:r>
          </w:p>
        </w:tc>
        <w:tc>
          <w:tcPr>
            <w:tcW w:w="1701" w:type="dxa"/>
          </w:tcPr>
          <w:p w:rsidR="00EF49D1" w:rsidRDefault="00EF49D1" w:rsidP="00EF49D1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1,5</w:t>
            </w:r>
          </w:p>
        </w:tc>
      </w:tr>
      <w:tr w:rsidR="00EF49D1" w:rsidTr="00EF49D1">
        <w:tc>
          <w:tcPr>
            <w:tcW w:w="2943" w:type="dxa"/>
          </w:tcPr>
          <w:p w:rsidR="00EF49D1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3.6</w:t>
            </w:r>
            <w:r w:rsidRPr="00D6430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>
              <w:t>Модуляция в тональности 1 степени родства</w:t>
            </w:r>
          </w:p>
        </w:tc>
        <w:tc>
          <w:tcPr>
            <w:tcW w:w="5103" w:type="dxa"/>
          </w:tcPr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А: 1) Р.Шуман. Сцены из детской жизни: Грезы и Фантастические пьесы: Вечером.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2) Ф.Лист. Утешение ре-бемоль мажор.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3) Л. ван Бетховен. 33 вариации – тема.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4) Ф.Мендельсон. Песня без слов ор. 53 № 5.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5) Р.Шуман. «Встречаю взор очей твоих» из цикла «Любовь поэта».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П: 1) Абызова, пример 574 (весь).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2) Абызова, пример 585 (весь).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3) Абызова, пример 591 (весь).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4) «Бригадный» учебник, пример 525 № 1-8;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5) «Бригадный» учебник, пример 530, № 1-9.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И: 1) Абызова, с. 276-277, упр. 1-3.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2) Абызова, с. 281, упр. 1-3.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3) Абызова, с. 284, упр. 1-3.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4) Абызова, с. 289, 293, 296, упр. 1-3.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5) «Бригадный» учебник, пример 525а.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</w:p>
        </w:tc>
        <w:tc>
          <w:tcPr>
            <w:tcW w:w="1701" w:type="dxa"/>
          </w:tcPr>
          <w:p w:rsidR="00EF49D1" w:rsidRDefault="00EF49D1" w:rsidP="00EF49D1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7,5</w:t>
            </w:r>
          </w:p>
        </w:tc>
      </w:tr>
      <w:tr w:rsidR="00EF49D1" w:rsidTr="00EF49D1">
        <w:tc>
          <w:tcPr>
            <w:tcW w:w="2943" w:type="dxa"/>
          </w:tcPr>
          <w:p w:rsidR="00EF49D1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3.7</w:t>
            </w:r>
            <w:r w:rsidRPr="00D6430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>
              <w:t xml:space="preserve">Повторение и </w:t>
            </w:r>
            <w:r>
              <w:lastRenderedPageBreak/>
              <w:t>подготовка к экзамену.</w:t>
            </w:r>
          </w:p>
        </w:tc>
        <w:tc>
          <w:tcPr>
            <w:tcW w:w="5103" w:type="dxa"/>
          </w:tcPr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lastRenderedPageBreak/>
              <w:t xml:space="preserve">А: П.И.Чайковский «Подснежник» и </w:t>
            </w:r>
            <w:r>
              <w:rPr>
                <w:rStyle w:val="c3"/>
              </w:rPr>
              <w:lastRenderedPageBreak/>
              <w:t>Н.А.Римский-Корсаков. Финальный хор из оперы «Сказка о царе Салтане», ц. 260-261 – отыскать фригийские обороты в отклонениях.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П: Абызова, пример 621 (весь).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И: «Бригадный» учебник, пример 531.</w:t>
            </w:r>
          </w:p>
        </w:tc>
        <w:tc>
          <w:tcPr>
            <w:tcW w:w="1701" w:type="dxa"/>
          </w:tcPr>
          <w:p w:rsidR="00EF49D1" w:rsidRDefault="00EF49D1" w:rsidP="00EF49D1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lastRenderedPageBreak/>
              <w:t>1,5</w:t>
            </w:r>
          </w:p>
        </w:tc>
      </w:tr>
      <w:tr w:rsidR="00EF49D1" w:rsidTr="00EF49D1">
        <w:trPr>
          <w:trHeight w:val="365"/>
        </w:trPr>
        <w:tc>
          <w:tcPr>
            <w:tcW w:w="2943" w:type="dxa"/>
          </w:tcPr>
          <w:p w:rsidR="00EF49D1" w:rsidRPr="0021449F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Раздел 4</w:t>
            </w:r>
          </w:p>
        </w:tc>
        <w:tc>
          <w:tcPr>
            <w:tcW w:w="5103" w:type="dxa"/>
          </w:tcPr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</w:p>
        </w:tc>
        <w:tc>
          <w:tcPr>
            <w:tcW w:w="1701" w:type="dxa"/>
          </w:tcPr>
          <w:p w:rsidR="00EF49D1" w:rsidRDefault="00EF49D1" w:rsidP="00EF49D1">
            <w:pPr>
              <w:shd w:val="clear" w:color="auto" w:fill="FFFFFF"/>
              <w:spacing w:line="240" w:lineRule="exact"/>
              <w:ind w:right="29"/>
              <w:jc w:val="both"/>
              <w:rPr>
                <w:spacing w:val="-1"/>
              </w:rPr>
            </w:pPr>
          </w:p>
        </w:tc>
      </w:tr>
      <w:tr w:rsidR="00EF49D1" w:rsidTr="00EF49D1">
        <w:tc>
          <w:tcPr>
            <w:tcW w:w="2943" w:type="dxa"/>
          </w:tcPr>
          <w:p w:rsidR="00EF49D1" w:rsidRPr="00544D56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>Тема 4.1</w:t>
            </w:r>
            <w:r w:rsidRPr="00D6430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C5292D">
              <w:t xml:space="preserve">Повторение </w:t>
            </w:r>
          </w:p>
          <w:p w:rsidR="00EF49D1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5103" w:type="dxa"/>
          </w:tcPr>
          <w:p w:rsidR="00EF49D1" w:rsidRDefault="00EF49D1" w:rsidP="00EF49D1">
            <w:pPr>
              <w:tabs>
                <w:tab w:val="left" w:pos="426"/>
              </w:tabs>
              <w:ind w:firstLine="34"/>
              <w:jc w:val="both"/>
              <w:rPr>
                <w:rStyle w:val="c3"/>
              </w:rPr>
            </w:pPr>
            <w:r>
              <w:rPr>
                <w:rStyle w:val="c3"/>
              </w:rPr>
              <w:t>А: «Бабочки» Р.Шумана.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jc w:val="both"/>
              <w:rPr>
                <w:rStyle w:val="c3"/>
              </w:rPr>
            </w:pPr>
            <w:r>
              <w:rPr>
                <w:rStyle w:val="c3"/>
              </w:rPr>
              <w:t>П: Сочинить пьесу в жанре менуэта в простой 2-частной форме с модулирующим начальным периодом.</w:t>
            </w:r>
          </w:p>
          <w:p w:rsidR="00EF49D1" w:rsidRDefault="00EF49D1" w:rsidP="00EF49D1">
            <w:pPr>
              <w:tabs>
                <w:tab w:val="left" w:pos="426"/>
              </w:tabs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rStyle w:val="c3"/>
              </w:rPr>
              <w:t>И: Н.А.Соловьева, нотные примеры 61-64.</w:t>
            </w:r>
          </w:p>
        </w:tc>
        <w:tc>
          <w:tcPr>
            <w:tcW w:w="1701" w:type="dxa"/>
          </w:tcPr>
          <w:p w:rsidR="00EF49D1" w:rsidRDefault="00EF49D1" w:rsidP="00EF49D1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1,5</w:t>
            </w:r>
          </w:p>
        </w:tc>
      </w:tr>
      <w:tr w:rsidR="00EF49D1" w:rsidRPr="007744CC" w:rsidTr="00EF49D1">
        <w:tc>
          <w:tcPr>
            <w:tcW w:w="2943" w:type="dxa"/>
          </w:tcPr>
          <w:p w:rsidR="00EF49D1" w:rsidRPr="00E85C5E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u w:val="single"/>
              </w:rPr>
            </w:pPr>
            <w:r>
              <w:rPr>
                <w:bCs/>
              </w:rPr>
              <w:t>Тема 4.2</w:t>
            </w:r>
            <w:r w:rsidRPr="00D6430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>
              <w:t>Неаккордовые звуки</w:t>
            </w:r>
          </w:p>
        </w:tc>
        <w:tc>
          <w:tcPr>
            <w:tcW w:w="5103" w:type="dxa"/>
          </w:tcPr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1) А: А.Н.Скрябин. Этюды ор.8 № 2, 4, 9. П.И.Чайковский. «Октябрь» из цикла «Времена года».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П: «Бригадный» учебник, пример 563 (весь).</w:t>
            </w:r>
          </w:p>
          <w:p w:rsidR="00EF49D1" w:rsidRDefault="00EF49D1" w:rsidP="00EF49D1">
            <w:pPr>
              <w:keepNext/>
              <w:keepLines/>
              <w:suppressLineNumbers/>
              <w:rPr>
                <w:rStyle w:val="c3"/>
              </w:rPr>
            </w:pPr>
            <w:r>
              <w:rPr>
                <w:rStyle w:val="c3"/>
              </w:rPr>
              <w:t>И: «Бригадный» учебник, пример 564.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2) А: Э.Григ. Соната ор. 7, часть 1 (т. 1-7).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П: «Бригадный» учебник, пример 585 (весь).</w:t>
            </w:r>
          </w:p>
          <w:p w:rsidR="00EF49D1" w:rsidRDefault="00EF49D1" w:rsidP="00EF49D1">
            <w:pPr>
              <w:keepNext/>
              <w:keepLines/>
              <w:suppressLineNumbers/>
              <w:rPr>
                <w:rStyle w:val="c3"/>
              </w:rPr>
            </w:pPr>
            <w:r>
              <w:rPr>
                <w:rStyle w:val="c3"/>
              </w:rPr>
              <w:t>И: «Бригадный» учебник, пример 586.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3) А: П.И.Чайковский. Дуэт Прилепы и Миловзора из оперы «Пиковая дама».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П: «Бригадный» учебник, пример 599 (весь).</w:t>
            </w:r>
          </w:p>
          <w:p w:rsidR="00EF49D1" w:rsidRDefault="00EF49D1" w:rsidP="00EF49D1">
            <w:pPr>
              <w:keepNext/>
              <w:keepLines/>
              <w:suppressLineNumbers/>
              <w:rPr>
                <w:rStyle w:val="c3"/>
              </w:rPr>
            </w:pPr>
            <w:r>
              <w:rPr>
                <w:rStyle w:val="c3"/>
              </w:rPr>
              <w:t>И: Н.А. Соловьева, пример 70-73.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4) А: Ф.Шопен. Полонез ор. 40 № 1 (начало).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П: «Бригадный» учебник, пример 611 (весь).</w:t>
            </w:r>
          </w:p>
          <w:p w:rsidR="00EF49D1" w:rsidRDefault="00EF49D1" w:rsidP="00EF49D1">
            <w:pPr>
              <w:keepNext/>
              <w:keepLines/>
              <w:suppressLineNumbers/>
              <w:rPr>
                <w:rStyle w:val="c3"/>
              </w:rPr>
            </w:pPr>
            <w:r>
              <w:rPr>
                <w:rStyle w:val="c3"/>
              </w:rPr>
              <w:t>И: «Бригадный» учебник, пример 612.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5) А: Ф.Шопен. Этюд ор. 10 № 2.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П: «Бригадный» учебник, пример 618 (весь).</w:t>
            </w:r>
          </w:p>
          <w:p w:rsidR="00EF49D1" w:rsidRDefault="00EF49D1" w:rsidP="00EF49D1">
            <w:pPr>
              <w:keepNext/>
              <w:keepLines/>
              <w:suppressLineNumbers/>
              <w:rPr>
                <w:rStyle w:val="c3"/>
              </w:rPr>
            </w:pPr>
            <w:r>
              <w:rPr>
                <w:rStyle w:val="c3"/>
              </w:rPr>
              <w:t>И: «Бригадный» учебник, пример 619.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6) А: С.В.Рахманинов. Прелюдия соль-бемоль мажор.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П: «Бригадный» учебник, пример 630 (весь).</w:t>
            </w:r>
          </w:p>
          <w:p w:rsidR="00EF49D1" w:rsidRDefault="00EF49D1" w:rsidP="00EF49D1">
            <w:pPr>
              <w:keepNext/>
              <w:keepLines/>
              <w:suppressLineNumbers/>
              <w:rPr>
                <w:rStyle w:val="c3"/>
              </w:rPr>
            </w:pPr>
            <w:r>
              <w:rPr>
                <w:rStyle w:val="c3"/>
              </w:rPr>
              <w:t>И: «Бригадный» учебник, пример 631.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t xml:space="preserve">7) </w:t>
            </w:r>
            <w:r>
              <w:rPr>
                <w:rStyle w:val="c3"/>
              </w:rPr>
              <w:t>А: А.Н.Скрябин. Прелюдии ор. 11 ре мажор, ля минор.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П: «Бригадный» учебник, пример 642 (весь).</w:t>
            </w:r>
          </w:p>
          <w:p w:rsidR="00EF49D1" w:rsidRDefault="00EF49D1" w:rsidP="00EF49D1">
            <w:pPr>
              <w:keepNext/>
              <w:keepLines/>
              <w:suppressLineNumbers/>
              <w:rPr>
                <w:rStyle w:val="c3"/>
              </w:rPr>
            </w:pPr>
            <w:r>
              <w:rPr>
                <w:rStyle w:val="c3"/>
              </w:rPr>
              <w:t>И: «Бригадный» учебник, пример 643.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8) А: С.И.Танеев. «Маска», «В дымке-невидимке».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П: «Бригадный» учебник, пример 637 (весь).</w:t>
            </w:r>
          </w:p>
          <w:p w:rsidR="00EF49D1" w:rsidRDefault="00EF49D1" w:rsidP="00EF49D1">
            <w:pPr>
              <w:keepNext/>
              <w:keepLines/>
              <w:suppressLineNumbers/>
              <w:rPr>
                <w:rStyle w:val="c3"/>
              </w:rPr>
            </w:pPr>
            <w:r>
              <w:rPr>
                <w:rStyle w:val="c3"/>
              </w:rPr>
              <w:t>И: «Бригадный» учебник, пример 658.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9) А: А.Н.Скрябин. Ноктюрн ор.5.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П: «Бригадный» учебник, пример 667 (весь).</w:t>
            </w:r>
          </w:p>
          <w:p w:rsidR="00EF49D1" w:rsidRPr="00156237" w:rsidRDefault="00EF49D1" w:rsidP="00EF49D1">
            <w:pPr>
              <w:keepNext/>
              <w:keepLines/>
              <w:suppressLineNumbers/>
            </w:pPr>
            <w:r>
              <w:rPr>
                <w:rStyle w:val="c3"/>
              </w:rPr>
              <w:t>И: «Бригадный» учебник, пример 668.</w:t>
            </w:r>
          </w:p>
        </w:tc>
        <w:tc>
          <w:tcPr>
            <w:tcW w:w="1701" w:type="dxa"/>
          </w:tcPr>
          <w:p w:rsidR="00EF49D1" w:rsidRPr="007744CC" w:rsidRDefault="00EF49D1" w:rsidP="00EF49D1">
            <w:pPr>
              <w:keepNext/>
              <w:keepLines/>
              <w:suppressLineNumbers/>
            </w:pPr>
            <w:r>
              <w:t>13,5</w:t>
            </w:r>
          </w:p>
        </w:tc>
      </w:tr>
      <w:tr w:rsidR="00EF49D1" w:rsidRPr="00CA0544" w:rsidTr="00EF49D1">
        <w:tc>
          <w:tcPr>
            <w:tcW w:w="2943" w:type="dxa"/>
          </w:tcPr>
          <w:p w:rsidR="00EF49D1" w:rsidRPr="00CA0544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u w:val="single"/>
              </w:rPr>
            </w:pPr>
            <w:r>
              <w:rPr>
                <w:bCs/>
              </w:rPr>
              <w:t>Тема 4.3</w:t>
            </w:r>
            <w:r w:rsidRPr="00D6430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>
              <w:t>Альтерация аккордов доминантовой группы.</w:t>
            </w:r>
          </w:p>
        </w:tc>
        <w:tc>
          <w:tcPr>
            <w:tcW w:w="5103" w:type="dxa"/>
          </w:tcPr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А: А.Н.Скрябин. Прелюдия до-диез минор, ор. 11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С.С.Прокофьев. Фея лета из балета «Золушка»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П: «Бригадный» учебник, пример 686 (весь).</w:t>
            </w:r>
          </w:p>
          <w:p w:rsidR="00EF49D1" w:rsidRPr="00CA0544" w:rsidRDefault="00EF49D1" w:rsidP="00EF49D1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rStyle w:val="c3"/>
              </w:rPr>
              <w:t>И: «Бригадный» учебник, пример 687, 690.</w:t>
            </w:r>
          </w:p>
        </w:tc>
        <w:tc>
          <w:tcPr>
            <w:tcW w:w="1701" w:type="dxa"/>
          </w:tcPr>
          <w:p w:rsidR="00EF49D1" w:rsidRPr="00CA0544" w:rsidRDefault="00EF49D1" w:rsidP="00EF49D1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1,5</w:t>
            </w:r>
          </w:p>
        </w:tc>
      </w:tr>
      <w:tr w:rsidR="00EF49D1" w:rsidTr="00EF49D1">
        <w:tc>
          <w:tcPr>
            <w:tcW w:w="2943" w:type="dxa"/>
          </w:tcPr>
          <w:p w:rsidR="00EF49D1" w:rsidRPr="00B24678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Тема 4.4. Альтерация аккордов </w:t>
            </w:r>
            <w:r>
              <w:rPr>
                <w:bCs/>
              </w:rPr>
              <w:lastRenderedPageBreak/>
              <w:t>субдоминантовой группы</w:t>
            </w:r>
          </w:p>
        </w:tc>
        <w:tc>
          <w:tcPr>
            <w:tcW w:w="5103" w:type="dxa"/>
          </w:tcPr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lastRenderedPageBreak/>
              <w:t>А: Э.Григ. «К ногам твоим»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Ф.Лист. Соната си минор (кода)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lastRenderedPageBreak/>
              <w:t>Ш.Гуно. Вступление к опере «Фауст»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П: «Бригадный» учебник, пример 713 (весь).</w:t>
            </w:r>
          </w:p>
          <w:p w:rsidR="00EF49D1" w:rsidRPr="002D1E5F" w:rsidRDefault="00EF49D1" w:rsidP="00EF49D1">
            <w:pPr>
              <w:tabs>
                <w:tab w:val="left" w:pos="426"/>
              </w:tabs>
              <w:ind w:firstLine="34"/>
            </w:pPr>
            <w:r>
              <w:rPr>
                <w:rStyle w:val="c3"/>
              </w:rPr>
              <w:t>И: «Бригадный» учебник, пример 714, 715.</w:t>
            </w:r>
          </w:p>
        </w:tc>
        <w:tc>
          <w:tcPr>
            <w:tcW w:w="1701" w:type="dxa"/>
          </w:tcPr>
          <w:p w:rsidR="00EF49D1" w:rsidRDefault="00EF49D1" w:rsidP="00EF49D1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lastRenderedPageBreak/>
              <w:t>1,5</w:t>
            </w:r>
          </w:p>
        </w:tc>
      </w:tr>
      <w:tr w:rsidR="00EF49D1" w:rsidTr="00EF49D1">
        <w:tc>
          <w:tcPr>
            <w:tcW w:w="2943" w:type="dxa"/>
          </w:tcPr>
          <w:p w:rsidR="00EF49D1" w:rsidRPr="00CA0544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4.5</w:t>
            </w:r>
            <w:r w:rsidRPr="00D6430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>
              <w:t>Органный пункт</w:t>
            </w:r>
          </w:p>
        </w:tc>
        <w:tc>
          <w:tcPr>
            <w:tcW w:w="5103" w:type="dxa"/>
          </w:tcPr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А: Ф.Лист. Утешение ре-бемоль мажор.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П: «Бригадный» учебник, пример 723 (весь).</w:t>
            </w:r>
          </w:p>
          <w:p w:rsidR="00EF49D1" w:rsidRDefault="00EF49D1" w:rsidP="00EF49D1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rStyle w:val="c3"/>
              </w:rPr>
              <w:t>И: Играть построения и периоды с разного рода органными пунктами.</w:t>
            </w:r>
          </w:p>
        </w:tc>
        <w:tc>
          <w:tcPr>
            <w:tcW w:w="1701" w:type="dxa"/>
          </w:tcPr>
          <w:p w:rsidR="00EF49D1" w:rsidRDefault="00EF49D1" w:rsidP="00EF49D1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1,5</w:t>
            </w:r>
          </w:p>
        </w:tc>
      </w:tr>
      <w:tr w:rsidR="00EF49D1" w:rsidTr="00EF49D1">
        <w:tc>
          <w:tcPr>
            <w:tcW w:w="2943" w:type="dxa"/>
          </w:tcPr>
          <w:p w:rsidR="00EF49D1" w:rsidRPr="00CA0544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4.6</w:t>
            </w:r>
            <w:r w:rsidRPr="00D6430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>
              <w:t>Мажоро-минорные системы</w:t>
            </w:r>
          </w:p>
        </w:tc>
        <w:tc>
          <w:tcPr>
            <w:tcW w:w="5103" w:type="dxa"/>
          </w:tcPr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А: Н.А.Римский-Корсаков. «Садко», 2 картина.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Ф.Лист. Мыслитель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bCs/>
              </w:rPr>
            </w:pPr>
            <w:r>
              <w:rPr>
                <w:rStyle w:val="c3"/>
              </w:rPr>
              <w:t>Р.Вагнер. Романс «Вечерняя звезда» из оперы «Тангейзер»</w:t>
            </w:r>
          </w:p>
        </w:tc>
        <w:tc>
          <w:tcPr>
            <w:tcW w:w="1701" w:type="dxa"/>
          </w:tcPr>
          <w:p w:rsidR="00EF49D1" w:rsidRDefault="00EF49D1" w:rsidP="00EF49D1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F49D1" w:rsidTr="00EF49D1">
        <w:tc>
          <w:tcPr>
            <w:tcW w:w="2943" w:type="dxa"/>
          </w:tcPr>
          <w:p w:rsidR="00EF49D1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Тема 4.7. Трезвучие </w:t>
            </w:r>
            <w:r>
              <w:rPr>
                <w:bCs/>
                <w:lang w:val="en-US"/>
              </w:rPr>
              <w:t>VI</w:t>
            </w:r>
            <w:r w:rsidRPr="007338FD">
              <w:rPr>
                <w:bCs/>
              </w:rPr>
              <w:t xml:space="preserve"> </w:t>
            </w:r>
            <w:r>
              <w:rPr>
                <w:bCs/>
              </w:rPr>
              <w:t>низкой ступени мажоро-минора</w:t>
            </w:r>
          </w:p>
        </w:tc>
        <w:tc>
          <w:tcPr>
            <w:tcW w:w="5103" w:type="dxa"/>
          </w:tcPr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А: Ф.Лист. Сонет Петрарки ми мажор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П: «Бригадный» учебник, пример 762 (весь).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bCs/>
              </w:rPr>
            </w:pPr>
            <w:r>
              <w:rPr>
                <w:rStyle w:val="c3"/>
              </w:rPr>
              <w:t>И: П: «Бригадный» учебник, упражнения после примера 723.</w:t>
            </w:r>
          </w:p>
        </w:tc>
        <w:tc>
          <w:tcPr>
            <w:tcW w:w="1701" w:type="dxa"/>
          </w:tcPr>
          <w:p w:rsidR="00EF49D1" w:rsidRDefault="00EF49D1" w:rsidP="00EF49D1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1,5</w:t>
            </w:r>
          </w:p>
        </w:tc>
      </w:tr>
      <w:tr w:rsidR="00EF49D1" w:rsidRPr="007744CC" w:rsidTr="00EF49D1">
        <w:tc>
          <w:tcPr>
            <w:tcW w:w="2943" w:type="dxa"/>
          </w:tcPr>
          <w:p w:rsidR="00EF49D1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4.8</w:t>
            </w:r>
            <w:r w:rsidRPr="00D6430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>
              <w:t>Родство тональностей. Постепенная модуляция в тональности второй степени родства.</w:t>
            </w:r>
          </w:p>
        </w:tc>
        <w:tc>
          <w:tcPr>
            <w:tcW w:w="5103" w:type="dxa"/>
          </w:tcPr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А: П.И.Чайковский. Ариозо Лиза «Откуда эти слезы» из оперы «Пиковая дама».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А.П.Бородин. Каватина Владимира из оперы «Князь Игорь»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П: «Бригадный» учебник, пример 773 (весь).</w:t>
            </w:r>
          </w:p>
          <w:p w:rsidR="00EF49D1" w:rsidRPr="003B3349" w:rsidRDefault="00EF49D1" w:rsidP="00EF49D1">
            <w:pPr>
              <w:pStyle w:val="c13"/>
              <w:spacing w:before="0" w:beforeAutospacing="0" w:after="0" w:afterAutospacing="0"/>
            </w:pPr>
            <w:r>
              <w:rPr>
                <w:rStyle w:val="c3"/>
              </w:rPr>
              <w:t>И: Схемы модуляций во вторую степень родства. Период, модулирующий во вторую степень.</w:t>
            </w:r>
          </w:p>
        </w:tc>
        <w:tc>
          <w:tcPr>
            <w:tcW w:w="1701" w:type="dxa"/>
          </w:tcPr>
          <w:p w:rsidR="00EF49D1" w:rsidRPr="007744CC" w:rsidRDefault="00EF49D1" w:rsidP="00EF49D1">
            <w:pPr>
              <w:pStyle w:val="c13"/>
              <w:spacing w:before="0" w:beforeAutospacing="0" w:after="0" w:afterAutospacing="0"/>
            </w:pPr>
            <w:r>
              <w:t>3</w:t>
            </w:r>
          </w:p>
        </w:tc>
      </w:tr>
      <w:tr w:rsidR="00EF49D1" w:rsidTr="00EF49D1">
        <w:tc>
          <w:tcPr>
            <w:tcW w:w="2943" w:type="dxa"/>
          </w:tcPr>
          <w:p w:rsidR="00EF49D1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4.9</w:t>
            </w:r>
            <w:r w:rsidRPr="00D6430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>
              <w:t>Повторение пройденного материала.</w:t>
            </w:r>
          </w:p>
        </w:tc>
        <w:tc>
          <w:tcPr>
            <w:tcW w:w="5103" w:type="dxa"/>
          </w:tcPr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А: Ф.Лист. Обручение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П: Абызова, пример 724 (весь).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bCs/>
              </w:rPr>
            </w:pPr>
            <w:r>
              <w:rPr>
                <w:rStyle w:val="c3"/>
              </w:rPr>
              <w:t>И: Играть модулирующие периоды с использованием всех пройденных средств.</w:t>
            </w:r>
          </w:p>
        </w:tc>
        <w:tc>
          <w:tcPr>
            <w:tcW w:w="1701" w:type="dxa"/>
          </w:tcPr>
          <w:p w:rsidR="00EF49D1" w:rsidRDefault="00EF49D1" w:rsidP="00EF49D1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F49D1" w:rsidTr="00EF49D1">
        <w:tc>
          <w:tcPr>
            <w:tcW w:w="2943" w:type="dxa"/>
          </w:tcPr>
          <w:p w:rsidR="00EF49D1" w:rsidRPr="007744CC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Раздел 5</w:t>
            </w:r>
          </w:p>
        </w:tc>
        <w:tc>
          <w:tcPr>
            <w:tcW w:w="5103" w:type="dxa"/>
          </w:tcPr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</w:p>
        </w:tc>
        <w:tc>
          <w:tcPr>
            <w:tcW w:w="1701" w:type="dxa"/>
          </w:tcPr>
          <w:p w:rsidR="00EF49D1" w:rsidRDefault="00EF49D1" w:rsidP="00EF49D1">
            <w:pPr>
              <w:pStyle w:val="c13"/>
              <w:spacing w:before="0" w:beforeAutospacing="0" w:after="0" w:afterAutospacing="0"/>
              <w:rPr>
                <w:bCs/>
              </w:rPr>
            </w:pPr>
          </w:p>
        </w:tc>
      </w:tr>
      <w:tr w:rsidR="00EF49D1" w:rsidTr="00EF49D1">
        <w:tc>
          <w:tcPr>
            <w:tcW w:w="2943" w:type="dxa"/>
          </w:tcPr>
          <w:p w:rsidR="00EF49D1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5.1</w:t>
            </w:r>
            <w:r w:rsidRPr="00D6430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>
              <w:t>Повторение</w:t>
            </w:r>
          </w:p>
        </w:tc>
        <w:tc>
          <w:tcPr>
            <w:tcW w:w="5103" w:type="dxa"/>
          </w:tcPr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А: Л. ван Бетховен. Соната соль мажор, ор. 49 № 2, часть 1, разработка.</w:t>
            </w:r>
          </w:p>
          <w:p w:rsidR="00EF49D1" w:rsidRDefault="00EF49D1" w:rsidP="00EF49D1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rStyle w:val="c3"/>
              </w:rPr>
              <w:t>И: Н.А.Соловьева. Схема 26, нотный пример 79.</w:t>
            </w:r>
          </w:p>
        </w:tc>
        <w:tc>
          <w:tcPr>
            <w:tcW w:w="1701" w:type="dxa"/>
          </w:tcPr>
          <w:p w:rsidR="00EF49D1" w:rsidRDefault="00EF49D1" w:rsidP="00EF49D1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F49D1" w:rsidTr="00EF49D1">
        <w:tc>
          <w:tcPr>
            <w:tcW w:w="2943" w:type="dxa"/>
          </w:tcPr>
          <w:p w:rsidR="00EF49D1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5.2. Модуляция на 3-6 знаков</w:t>
            </w:r>
          </w:p>
        </w:tc>
        <w:tc>
          <w:tcPr>
            <w:tcW w:w="5103" w:type="dxa"/>
          </w:tcPr>
          <w:p w:rsidR="00EF49D1" w:rsidRDefault="00EF49D1" w:rsidP="00EF49D1">
            <w:pPr>
              <w:tabs>
                <w:tab w:val="left" w:pos="426"/>
              </w:tabs>
              <w:ind w:firstLine="34"/>
              <w:jc w:val="both"/>
              <w:rPr>
                <w:rStyle w:val="c3"/>
              </w:rPr>
            </w:pPr>
            <w:r>
              <w:rPr>
                <w:rStyle w:val="c3"/>
              </w:rPr>
              <w:t>А: Л. ван Бетховен. Соната № 12, Похоронный марш.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jc w:val="both"/>
              <w:rPr>
                <w:rStyle w:val="c3"/>
              </w:rPr>
            </w:pPr>
            <w:r>
              <w:rPr>
                <w:rStyle w:val="c3"/>
              </w:rPr>
              <w:t>П: «Бригадный» учебник, пример 782 (весь).</w:t>
            </w:r>
          </w:p>
          <w:p w:rsidR="00EF49D1" w:rsidRPr="003B3349" w:rsidRDefault="00EF49D1" w:rsidP="00EF49D1">
            <w:pPr>
              <w:pStyle w:val="c13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rStyle w:val="c3"/>
              </w:rPr>
              <w:t>И: Схемы модуляций в далекие тональности. Период, постепенно модулирующий в далекие тональности.</w:t>
            </w:r>
          </w:p>
        </w:tc>
        <w:tc>
          <w:tcPr>
            <w:tcW w:w="1701" w:type="dxa"/>
          </w:tcPr>
          <w:p w:rsidR="00EF49D1" w:rsidRDefault="00EF49D1" w:rsidP="00EF49D1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4,5</w:t>
            </w:r>
          </w:p>
        </w:tc>
      </w:tr>
      <w:tr w:rsidR="00EF49D1" w:rsidTr="00EF49D1">
        <w:tc>
          <w:tcPr>
            <w:tcW w:w="2943" w:type="dxa"/>
          </w:tcPr>
          <w:p w:rsidR="00EF49D1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Тема 5.3. Модуляция через трезвучие </w:t>
            </w:r>
            <w:r>
              <w:rPr>
                <w:bCs/>
                <w:lang w:val="en-US"/>
              </w:rPr>
              <w:t>VI</w:t>
            </w:r>
            <w:r w:rsidRPr="008D10C5">
              <w:rPr>
                <w:bCs/>
              </w:rPr>
              <w:t xml:space="preserve"> </w:t>
            </w:r>
            <w:r>
              <w:rPr>
                <w:bCs/>
              </w:rPr>
              <w:t>низкой ступени мажоро-минора и через неаполитанский аккорд</w:t>
            </w:r>
          </w:p>
        </w:tc>
        <w:tc>
          <w:tcPr>
            <w:tcW w:w="5103" w:type="dxa"/>
          </w:tcPr>
          <w:p w:rsidR="00EF49D1" w:rsidRDefault="00EF49D1" w:rsidP="00EF49D1">
            <w:pPr>
              <w:tabs>
                <w:tab w:val="left" w:pos="426"/>
              </w:tabs>
              <w:ind w:firstLine="34"/>
              <w:jc w:val="both"/>
              <w:rPr>
                <w:rStyle w:val="c3"/>
              </w:rPr>
            </w:pPr>
            <w:r>
              <w:rPr>
                <w:rStyle w:val="c3"/>
              </w:rPr>
              <w:t>А: С.В.Рахманинов. Мелодия ми мажор.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jc w:val="both"/>
              <w:rPr>
                <w:rStyle w:val="c3"/>
              </w:rPr>
            </w:pPr>
            <w:r>
              <w:rPr>
                <w:rStyle w:val="c3"/>
              </w:rPr>
              <w:t>А.Н.Скрябин. Прелюдия соль-диез минор, ор. 16.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jc w:val="both"/>
              <w:rPr>
                <w:rStyle w:val="c3"/>
              </w:rPr>
            </w:pPr>
            <w:r>
              <w:rPr>
                <w:rStyle w:val="c3"/>
              </w:rPr>
              <w:t>И: Схемы модуляций в далекие тональности через пройденные аккорды. Период, модулирующий в далекие тональности через трезвучия низких ступеней.</w:t>
            </w:r>
          </w:p>
        </w:tc>
        <w:tc>
          <w:tcPr>
            <w:tcW w:w="1701" w:type="dxa"/>
          </w:tcPr>
          <w:p w:rsidR="00EF49D1" w:rsidRDefault="00EF49D1" w:rsidP="00EF49D1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1,5</w:t>
            </w:r>
          </w:p>
        </w:tc>
      </w:tr>
      <w:tr w:rsidR="00EF49D1" w:rsidTr="00EF49D1">
        <w:tc>
          <w:tcPr>
            <w:tcW w:w="2943" w:type="dxa"/>
          </w:tcPr>
          <w:p w:rsidR="00EF49D1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5.4. Модуляция через одноименную тонику</w:t>
            </w:r>
          </w:p>
        </w:tc>
        <w:tc>
          <w:tcPr>
            <w:tcW w:w="5103" w:type="dxa"/>
          </w:tcPr>
          <w:p w:rsidR="00EF49D1" w:rsidRDefault="00EF49D1" w:rsidP="00EF49D1">
            <w:pPr>
              <w:tabs>
                <w:tab w:val="left" w:pos="426"/>
              </w:tabs>
              <w:ind w:firstLine="34"/>
              <w:jc w:val="both"/>
              <w:rPr>
                <w:rStyle w:val="c3"/>
              </w:rPr>
            </w:pPr>
            <w:r>
              <w:rPr>
                <w:rStyle w:val="c3"/>
              </w:rPr>
              <w:t>А: Р.Вагнер. Ариозо Эльзы из оперы «Лоэнгрин».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jc w:val="both"/>
              <w:rPr>
                <w:rStyle w:val="c3"/>
              </w:rPr>
            </w:pPr>
            <w:r>
              <w:rPr>
                <w:rStyle w:val="c3"/>
              </w:rPr>
              <w:t>П: «Бригадный» учебник, пример 800 (весь).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jc w:val="both"/>
              <w:rPr>
                <w:rStyle w:val="c3"/>
              </w:rPr>
            </w:pPr>
            <w:r>
              <w:rPr>
                <w:rStyle w:val="c3"/>
              </w:rPr>
              <w:t xml:space="preserve">И: «Бригадный» учебник, пример 801. Играть схемы модуляций через одноименную тонику </w:t>
            </w:r>
            <w:r>
              <w:rPr>
                <w:rStyle w:val="c3"/>
              </w:rPr>
              <w:lastRenderedPageBreak/>
              <w:t>и модулирующий период.</w:t>
            </w:r>
          </w:p>
        </w:tc>
        <w:tc>
          <w:tcPr>
            <w:tcW w:w="1701" w:type="dxa"/>
          </w:tcPr>
          <w:p w:rsidR="00EF49D1" w:rsidRDefault="00EF49D1" w:rsidP="00EF49D1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lastRenderedPageBreak/>
              <w:t>1,5</w:t>
            </w:r>
          </w:p>
        </w:tc>
      </w:tr>
      <w:tr w:rsidR="00EF49D1" w:rsidTr="00EF49D1">
        <w:tc>
          <w:tcPr>
            <w:tcW w:w="2943" w:type="dxa"/>
          </w:tcPr>
          <w:p w:rsidR="00EF49D1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5.5</w:t>
            </w:r>
            <w:r w:rsidRPr="00D6430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>
              <w:t>Модулирующие секвенции</w:t>
            </w:r>
          </w:p>
        </w:tc>
        <w:tc>
          <w:tcPr>
            <w:tcW w:w="5103" w:type="dxa"/>
          </w:tcPr>
          <w:p w:rsidR="00EF49D1" w:rsidRDefault="00EF49D1" w:rsidP="00EF49D1">
            <w:pPr>
              <w:tabs>
                <w:tab w:val="left" w:pos="426"/>
              </w:tabs>
              <w:ind w:firstLine="34"/>
              <w:jc w:val="both"/>
              <w:rPr>
                <w:rStyle w:val="c3"/>
              </w:rPr>
            </w:pPr>
            <w:r>
              <w:rPr>
                <w:rStyle w:val="c3"/>
              </w:rPr>
              <w:t>А: П.И.Чайковский. Симфония № 4, часть 1.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jc w:val="both"/>
              <w:rPr>
                <w:rStyle w:val="c3"/>
              </w:rPr>
            </w:pPr>
            <w:r>
              <w:rPr>
                <w:rStyle w:val="c3"/>
              </w:rPr>
              <w:t>Н.А.Римский-Корсаков. Шехеразада, часть 1.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jc w:val="both"/>
              <w:rPr>
                <w:rStyle w:val="c3"/>
              </w:rPr>
            </w:pPr>
            <w:r>
              <w:rPr>
                <w:rStyle w:val="c3"/>
              </w:rPr>
              <w:t>П: «Бригадный» учебник, пример 805 (весь).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jc w:val="both"/>
              <w:rPr>
                <w:rStyle w:val="c3"/>
              </w:rPr>
            </w:pPr>
            <w:r>
              <w:rPr>
                <w:rStyle w:val="c3"/>
              </w:rPr>
              <w:t>И: «Бригадный» учебник, пример 806. Играть модулирующий период с применением модулирующей секвенции.</w:t>
            </w:r>
          </w:p>
        </w:tc>
        <w:tc>
          <w:tcPr>
            <w:tcW w:w="1701" w:type="dxa"/>
          </w:tcPr>
          <w:p w:rsidR="00EF49D1" w:rsidRDefault="00EF49D1" w:rsidP="00EF49D1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1,5</w:t>
            </w:r>
          </w:p>
        </w:tc>
      </w:tr>
      <w:tr w:rsidR="00EF49D1" w:rsidTr="00EF49D1">
        <w:tc>
          <w:tcPr>
            <w:tcW w:w="2943" w:type="dxa"/>
          </w:tcPr>
          <w:p w:rsidR="00EF49D1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5.6</w:t>
            </w:r>
            <w:r w:rsidRPr="00D6430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>
              <w:t>Эллипсис</w:t>
            </w:r>
          </w:p>
        </w:tc>
        <w:tc>
          <w:tcPr>
            <w:tcW w:w="5103" w:type="dxa"/>
          </w:tcPr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А: П.И.Чайковский. Сцена письма Татьяны из оперы «Евгений Онегин» (целиком).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jc w:val="both"/>
              <w:rPr>
                <w:rStyle w:val="c3"/>
              </w:rPr>
            </w:pPr>
            <w:r>
              <w:rPr>
                <w:rStyle w:val="c3"/>
              </w:rPr>
              <w:t>П: «Бригадный» учебник, пример 826 (весь).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И: «Бригадный» учебник, упражнения после примера 826.</w:t>
            </w:r>
          </w:p>
        </w:tc>
        <w:tc>
          <w:tcPr>
            <w:tcW w:w="1701" w:type="dxa"/>
          </w:tcPr>
          <w:p w:rsidR="00EF49D1" w:rsidRDefault="00EF49D1" w:rsidP="00EF49D1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F49D1" w:rsidTr="00EF49D1">
        <w:tc>
          <w:tcPr>
            <w:tcW w:w="2943" w:type="dxa"/>
          </w:tcPr>
          <w:p w:rsidR="00EF49D1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5.7</w:t>
            </w:r>
            <w:r w:rsidRPr="00D6430B">
              <w:rPr>
                <w:bCs/>
              </w:rPr>
              <w:t>.</w:t>
            </w:r>
          </w:p>
          <w:p w:rsidR="00EF49D1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Энгармоническая модуляция</w:t>
            </w:r>
          </w:p>
        </w:tc>
        <w:tc>
          <w:tcPr>
            <w:tcW w:w="5103" w:type="dxa"/>
          </w:tcPr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1) А: Ф.Лист. Песни «Всюду тишина и покой», «О, где он?», «Как жизнь нам спасти».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jc w:val="both"/>
              <w:rPr>
                <w:rStyle w:val="c3"/>
              </w:rPr>
            </w:pPr>
            <w:r>
              <w:rPr>
                <w:rStyle w:val="c3"/>
              </w:rPr>
              <w:t>П: «Бригадный» учебник, пример 843 (весь).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И: «Бригадный» учебник, упражнения после примера 843.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2) А: Э.Григ. Песни «Шлю я привет», «Раненый».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jc w:val="both"/>
              <w:rPr>
                <w:rStyle w:val="c3"/>
              </w:rPr>
            </w:pPr>
            <w:r>
              <w:rPr>
                <w:rStyle w:val="c3"/>
              </w:rPr>
              <w:t>П: «Бригадный» учебник, пример 849 (весь).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И: Модулирующие в далекие тональности периоды.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</w:p>
        </w:tc>
        <w:tc>
          <w:tcPr>
            <w:tcW w:w="1701" w:type="dxa"/>
          </w:tcPr>
          <w:p w:rsidR="00EF49D1" w:rsidRDefault="00EF49D1" w:rsidP="00EF49D1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7,5</w:t>
            </w:r>
          </w:p>
        </w:tc>
      </w:tr>
      <w:tr w:rsidR="00EF49D1" w:rsidTr="00EF49D1">
        <w:tc>
          <w:tcPr>
            <w:tcW w:w="2943" w:type="dxa"/>
          </w:tcPr>
          <w:p w:rsidR="00EF49D1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5.8</w:t>
            </w:r>
            <w:r w:rsidRPr="00D6430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>
              <w:t>Подготовка к экзамену. Повторение</w:t>
            </w:r>
          </w:p>
        </w:tc>
        <w:tc>
          <w:tcPr>
            <w:tcW w:w="5103" w:type="dxa"/>
          </w:tcPr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А: П.И.Чайковский. «Ромео и Джульетта».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jc w:val="both"/>
              <w:rPr>
                <w:rStyle w:val="c3"/>
              </w:rPr>
            </w:pPr>
            <w:r>
              <w:rPr>
                <w:rStyle w:val="c3"/>
              </w:rPr>
              <w:t>П: «Бригадный» учебник, пример 859 (№ 1-5).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И: Модулирующие в далекие тональности периоды.</w:t>
            </w:r>
          </w:p>
        </w:tc>
        <w:tc>
          <w:tcPr>
            <w:tcW w:w="1701" w:type="dxa"/>
          </w:tcPr>
          <w:p w:rsidR="00EF49D1" w:rsidRDefault="00EF49D1" w:rsidP="00EF49D1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1,5</w:t>
            </w:r>
          </w:p>
        </w:tc>
      </w:tr>
      <w:tr w:rsidR="00EF49D1" w:rsidTr="00EF49D1">
        <w:tc>
          <w:tcPr>
            <w:tcW w:w="2943" w:type="dxa"/>
          </w:tcPr>
          <w:p w:rsidR="00EF49D1" w:rsidRPr="001A77A5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Раздел 6</w:t>
            </w:r>
          </w:p>
        </w:tc>
        <w:tc>
          <w:tcPr>
            <w:tcW w:w="5103" w:type="dxa"/>
          </w:tcPr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</w:p>
        </w:tc>
        <w:tc>
          <w:tcPr>
            <w:tcW w:w="1701" w:type="dxa"/>
          </w:tcPr>
          <w:p w:rsidR="00EF49D1" w:rsidRDefault="00EF49D1" w:rsidP="00EF49D1">
            <w:pPr>
              <w:pStyle w:val="c13"/>
              <w:spacing w:before="0" w:beforeAutospacing="0" w:after="0" w:afterAutospacing="0"/>
              <w:rPr>
                <w:bCs/>
              </w:rPr>
            </w:pPr>
          </w:p>
        </w:tc>
      </w:tr>
      <w:tr w:rsidR="00EF49D1" w:rsidTr="00EF49D1">
        <w:tc>
          <w:tcPr>
            <w:tcW w:w="2943" w:type="dxa"/>
          </w:tcPr>
          <w:p w:rsidR="00EF49D1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Тема 6.1. Основные принципы построения тонального плана произведения</w:t>
            </w:r>
          </w:p>
        </w:tc>
        <w:tc>
          <w:tcPr>
            <w:tcW w:w="5103" w:type="dxa"/>
          </w:tcPr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А: Л. ван Бетховен. Соната соль мажор, ор. 10 № 1, часть 1.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П: «Бригадный» учебник, пример 859 (№ 6-14).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rStyle w:val="c3"/>
              </w:rPr>
              <w:t>И: Модулирующие в далекие тональности периоды.</w:t>
            </w:r>
          </w:p>
        </w:tc>
        <w:tc>
          <w:tcPr>
            <w:tcW w:w="1701" w:type="dxa"/>
          </w:tcPr>
          <w:p w:rsidR="00EF49D1" w:rsidRDefault="00EF49D1" w:rsidP="00EF49D1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F49D1" w:rsidTr="00EF49D1">
        <w:tc>
          <w:tcPr>
            <w:tcW w:w="2943" w:type="dxa"/>
          </w:tcPr>
          <w:p w:rsidR="00EF49D1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Тема 6.2. Исторические этапы развития гармонии</w:t>
            </w:r>
          </w:p>
        </w:tc>
        <w:tc>
          <w:tcPr>
            <w:tcW w:w="5103" w:type="dxa"/>
          </w:tcPr>
          <w:p w:rsidR="00EF49D1" w:rsidRDefault="00EF49D1" w:rsidP="00EF49D1">
            <w:pPr>
              <w:tabs>
                <w:tab w:val="left" w:pos="426"/>
              </w:tabs>
              <w:ind w:firstLine="34"/>
              <w:jc w:val="both"/>
              <w:rPr>
                <w:rStyle w:val="c3"/>
              </w:rPr>
            </w:pPr>
            <w:r>
              <w:rPr>
                <w:rStyle w:val="c3"/>
              </w:rPr>
              <w:t xml:space="preserve">А: Сонаты и симфонии Й.Гайдна, В.А.Моцарта, Л. ван  Бетховена, фрагменты Мессы си минор И.С.Баха, прелюдии и мазурки Ф.Шопена, экспромты Ф.Шуберта, прелюдии и этюды А.Н.Скрябина, фортепианные пьесы и песни Ф.Листа, Э.Грига, отрывки из опер Р.Вагнера, романсы П.И.Чайковского, С.В.Рахманинова, К.Метнера. 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jc w:val="both"/>
              <w:rPr>
                <w:rStyle w:val="c3"/>
              </w:rPr>
            </w:pPr>
            <w:r>
              <w:rPr>
                <w:rStyle w:val="c3"/>
              </w:rPr>
              <w:t>П: Сочинение пьес в стиле заданного композитора в простой форме.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jc w:val="both"/>
              <w:rPr>
                <w:rStyle w:val="c3"/>
              </w:rPr>
            </w:pPr>
            <w:r>
              <w:rPr>
                <w:rStyle w:val="c3"/>
              </w:rPr>
              <w:t>И: Игра периодов в стиле заданного композитора.</w:t>
            </w:r>
          </w:p>
        </w:tc>
        <w:tc>
          <w:tcPr>
            <w:tcW w:w="1701" w:type="dxa"/>
          </w:tcPr>
          <w:p w:rsidR="00EF49D1" w:rsidRDefault="00EF49D1" w:rsidP="00EF49D1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EF49D1" w:rsidTr="00EF49D1">
        <w:tc>
          <w:tcPr>
            <w:tcW w:w="2943" w:type="dxa"/>
          </w:tcPr>
          <w:p w:rsidR="00EF49D1" w:rsidRDefault="00EF49D1" w:rsidP="00EF4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Тема 6.3. Повторение и подготовка к ИГА</w:t>
            </w:r>
          </w:p>
        </w:tc>
        <w:tc>
          <w:tcPr>
            <w:tcW w:w="5103" w:type="dxa"/>
          </w:tcPr>
          <w:p w:rsidR="00EF49D1" w:rsidRDefault="00EF49D1" w:rsidP="00EF49D1">
            <w:pPr>
              <w:tabs>
                <w:tab w:val="left" w:pos="426"/>
              </w:tabs>
              <w:ind w:firstLine="34"/>
              <w:jc w:val="both"/>
              <w:rPr>
                <w:rStyle w:val="c3"/>
              </w:rPr>
            </w:pPr>
            <w:r>
              <w:rPr>
                <w:rStyle w:val="c3"/>
              </w:rPr>
              <w:t>А: Фортепианные произведения С.С.Прокофьева, Д.Д. Шостаковича, Н.Я.Мясковского и т.д.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jc w:val="both"/>
              <w:rPr>
                <w:rStyle w:val="c3"/>
              </w:rPr>
            </w:pPr>
            <w:r>
              <w:rPr>
                <w:rStyle w:val="c3"/>
              </w:rPr>
              <w:t xml:space="preserve">П: Задачи повышенной сложности из всех </w:t>
            </w:r>
            <w:r>
              <w:rPr>
                <w:rStyle w:val="c3"/>
              </w:rPr>
              <w:lastRenderedPageBreak/>
              <w:t>сборников задач по гармонии.</w:t>
            </w:r>
          </w:p>
          <w:p w:rsidR="00EF49D1" w:rsidRDefault="00EF49D1" w:rsidP="00EF49D1">
            <w:pPr>
              <w:tabs>
                <w:tab w:val="left" w:pos="426"/>
              </w:tabs>
              <w:ind w:firstLine="34"/>
              <w:jc w:val="both"/>
              <w:rPr>
                <w:rStyle w:val="c3"/>
              </w:rPr>
            </w:pPr>
            <w:r>
              <w:rPr>
                <w:rStyle w:val="c3"/>
              </w:rPr>
              <w:t>И: Модулирующий постепенно и энгармонически период с возвращением в основную тональность. Либо простая форма, содержащая оба типа модуляции.</w:t>
            </w:r>
          </w:p>
        </w:tc>
        <w:tc>
          <w:tcPr>
            <w:tcW w:w="1701" w:type="dxa"/>
          </w:tcPr>
          <w:p w:rsidR="00EF49D1" w:rsidRDefault="00EF49D1" w:rsidP="00EF49D1">
            <w:pPr>
              <w:pStyle w:val="c1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</w:tr>
      <w:tr w:rsidR="00EF49D1" w:rsidTr="00EF49D1">
        <w:tc>
          <w:tcPr>
            <w:tcW w:w="8046" w:type="dxa"/>
            <w:gridSpan w:val="2"/>
          </w:tcPr>
          <w:p w:rsidR="00EF49D1" w:rsidRDefault="00EF49D1" w:rsidP="00EF49D1">
            <w:pPr>
              <w:tabs>
                <w:tab w:val="left" w:pos="426"/>
              </w:tabs>
              <w:ind w:firstLine="34"/>
              <w:rPr>
                <w:rStyle w:val="c3"/>
              </w:rPr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701" w:type="dxa"/>
          </w:tcPr>
          <w:p w:rsidR="00EF49D1" w:rsidRPr="00FD694C" w:rsidRDefault="00EF49D1" w:rsidP="00EF49D1">
            <w:pPr>
              <w:pStyle w:val="c13"/>
              <w:spacing w:before="0" w:beforeAutospacing="0" w:after="0" w:afterAutospacing="0"/>
              <w:rPr>
                <w:b/>
                <w:bCs/>
              </w:rPr>
            </w:pPr>
            <w:r w:rsidRPr="00FD694C">
              <w:rPr>
                <w:b/>
                <w:bCs/>
              </w:rPr>
              <w:t>143 ч.</w:t>
            </w:r>
          </w:p>
        </w:tc>
      </w:tr>
    </w:tbl>
    <w:p w:rsidR="00EF49D1" w:rsidRPr="00EF49D1" w:rsidRDefault="00EF49D1" w:rsidP="00EF49D1">
      <w:pPr>
        <w:jc w:val="center"/>
        <w:rPr>
          <w:b/>
          <w:color w:val="000000"/>
          <w:spacing w:val="5"/>
          <w:szCs w:val="28"/>
        </w:rPr>
      </w:pPr>
    </w:p>
    <w:p w:rsidR="00EF49D1" w:rsidRDefault="00EF49D1" w:rsidP="003B3D8E">
      <w:pPr>
        <w:ind w:left="142" w:firstLine="567"/>
        <w:jc w:val="center"/>
        <w:rPr>
          <w:b/>
        </w:rPr>
      </w:pPr>
    </w:p>
    <w:p w:rsidR="003B3D8E" w:rsidRPr="00EF49D1" w:rsidRDefault="00EF49D1" w:rsidP="003B3D8E">
      <w:pPr>
        <w:ind w:left="142" w:firstLine="567"/>
        <w:jc w:val="center"/>
        <w:rPr>
          <w:b/>
          <w:sz w:val="28"/>
          <w:szCs w:val="28"/>
        </w:rPr>
      </w:pPr>
      <w:r w:rsidRPr="00EF49D1">
        <w:rPr>
          <w:b/>
          <w:sz w:val="28"/>
          <w:szCs w:val="28"/>
        </w:rPr>
        <w:t>5</w:t>
      </w:r>
      <w:r w:rsidR="003B3D8E" w:rsidRPr="00EF49D1">
        <w:rPr>
          <w:b/>
          <w:sz w:val="28"/>
          <w:szCs w:val="28"/>
        </w:rPr>
        <w:t xml:space="preserve">. Методические рекомендации </w:t>
      </w:r>
    </w:p>
    <w:p w:rsidR="003B3D8E" w:rsidRPr="00EF49D1" w:rsidRDefault="003B3D8E" w:rsidP="003B3D8E">
      <w:pPr>
        <w:spacing w:after="120"/>
        <w:ind w:left="142" w:firstLine="567"/>
        <w:jc w:val="center"/>
        <w:rPr>
          <w:b/>
          <w:sz w:val="28"/>
          <w:szCs w:val="28"/>
        </w:rPr>
      </w:pPr>
      <w:r w:rsidRPr="00EF49D1">
        <w:rPr>
          <w:b/>
          <w:sz w:val="28"/>
          <w:szCs w:val="28"/>
        </w:rPr>
        <w:t>по формам самостоятельной работы</w:t>
      </w:r>
    </w:p>
    <w:p w:rsidR="00AC5995" w:rsidRPr="00EF49D1" w:rsidRDefault="00AC5995" w:rsidP="00AC5995">
      <w:pPr>
        <w:spacing w:after="120"/>
        <w:ind w:left="142" w:firstLine="567"/>
        <w:jc w:val="both"/>
        <w:rPr>
          <w:sz w:val="28"/>
          <w:szCs w:val="28"/>
        </w:rPr>
      </w:pPr>
      <w:r w:rsidRPr="00EF49D1">
        <w:rPr>
          <w:sz w:val="28"/>
          <w:szCs w:val="28"/>
        </w:rPr>
        <w:t>Все формы самостоятельной работы студентов тесно взаимосвязаны друг с другом – в письменных работах, анализе музыкального текста, игре на фортепиано отрабатываются одни и те же навыки владения приемами гармонического изложения и развития музыкального материала. Выполнение каждого задания невозможно без прослушивания начального и конечного результата – данного для анализа музыкального произведения, данной для гармонизации мелодии</w:t>
      </w:r>
      <w:r w:rsidR="00B64A1A" w:rsidRPr="00EF49D1">
        <w:rPr>
          <w:sz w:val="28"/>
          <w:szCs w:val="28"/>
        </w:rPr>
        <w:t xml:space="preserve"> и</w:t>
      </w:r>
      <w:r w:rsidR="0057253D" w:rsidRPr="00EF49D1">
        <w:rPr>
          <w:sz w:val="28"/>
          <w:szCs w:val="28"/>
        </w:rPr>
        <w:t xml:space="preserve"> уже</w:t>
      </w:r>
      <w:r w:rsidR="00B64A1A" w:rsidRPr="00EF49D1">
        <w:rPr>
          <w:sz w:val="28"/>
          <w:szCs w:val="28"/>
        </w:rPr>
        <w:t xml:space="preserve"> решенной задачи. Слуховой контроль выполнения каждого из заданий по гармонии способствует развитию гармонического слуха и целостного слухового восприятия музыкального произведения.</w:t>
      </w:r>
    </w:p>
    <w:p w:rsidR="00A56FF3" w:rsidRPr="00EF49D1" w:rsidRDefault="00A56FF3" w:rsidP="00AC5995">
      <w:pPr>
        <w:spacing w:after="120"/>
        <w:ind w:left="142" w:firstLine="567"/>
        <w:jc w:val="both"/>
        <w:rPr>
          <w:sz w:val="28"/>
          <w:szCs w:val="28"/>
        </w:rPr>
      </w:pPr>
      <w:r w:rsidRPr="00EF49D1">
        <w:rPr>
          <w:sz w:val="28"/>
          <w:szCs w:val="28"/>
        </w:rPr>
        <w:t>Рекомендуется выполнение любого задания по гармонии начинать с повторения теоретического материала.</w:t>
      </w:r>
      <w:r w:rsidR="00462D0A" w:rsidRPr="00EF49D1">
        <w:rPr>
          <w:sz w:val="28"/>
          <w:szCs w:val="28"/>
        </w:rPr>
        <w:t xml:space="preserve"> По степени сложности самостоятельную работу рекомендуется выстроить от </w:t>
      </w:r>
      <w:r w:rsidR="00EF49D1" w:rsidRPr="00EF49D1">
        <w:rPr>
          <w:sz w:val="28"/>
          <w:szCs w:val="28"/>
        </w:rPr>
        <w:t>простого сложному</w:t>
      </w:r>
      <w:r w:rsidR="00462D0A" w:rsidRPr="00EF49D1">
        <w:rPr>
          <w:sz w:val="28"/>
          <w:szCs w:val="28"/>
        </w:rPr>
        <w:t xml:space="preserve"> – А-П-И, двигаясь от анализа музыкального произведения, заключающего пример применения того или иного гармонического приема или средства, к самостоятельному использованию данного приема сначала в письменном виде в рамках решения задачи или записи гармонических последовательностей, а затем и</w:t>
      </w:r>
      <w:r w:rsidR="00290F84" w:rsidRPr="00EF49D1">
        <w:rPr>
          <w:sz w:val="28"/>
          <w:szCs w:val="28"/>
        </w:rPr>
        <w:t xml:space="preserve"> к</w:t>
      </w:r>
      <w:r w:rsidR="00462D0A" w:rsidRPr="00EF49D1">
        <w:rPr>
          <w:sz w:val="28"/>
          <w:szCs w:val="28"/>
        </w:rPr>
        <w:t xml:space="preserve"> свободному применению в упражнениях на фортепиано.</w:t>
      </w:r>
    </w:p>
    <w:p w:rsidR="00D0790A" w:rsidRDefault="00D0790A" w:rsidP="00AC5995">
      <w:pPr>
        <w:spacing w:after="120"/>
        <w:ind w:left="142" w:firstLine="567"/>
        <w:jc w:val="both"/>
      </w:pPr>
    </w:p>
    <w:p w:rsidR="00D0790A" w:rsidRPr="00EF49D1" w:rsidRDefault="00EF49D1" w:rsidP="00D0790A">
      <w:pPr>
        <w:shd w:val="clear" w:color="auto" w:fill="FFFFFF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 w:rsidRPr="00EF49D1">
        <w:rPr>
          <w:b/>
          <w:color w:val="000000"/>
          <w:spacing w:val="5"/>
          <w:sz w:val="28"/>
          <w:szCs w:val="28"/>
        </w:rPr>
        <w:t>5</w:t>
      </w:r>
      <w:r w:rsidR="00D0790A" w:rsidRPr="00EF49D1">
        <w:rPr>
          <w:b/>
          <w:color w:val="000000"/>
          <w:spacing w:val="5"/>
          <w:sz w:val="28"/>
          <w:szCs w:val="28"/>
        </w:rPr>
        <w:t xml:space="preserve">.1. </w:t>
      </w:r>
      <w:r w:rsidR="00D0790A" w:rsidRPr="00EF49D1">
        <w:rPr>
          <w:b/>
          <w:sz w:val="28"/>
          <w:szCs w:val="28"/>
        </w:rPr>
        <w:t>Гармонический анализ музыкальных произведений или их фрагментов (А)</w:t>
      </w:r>
    </w:p>
    <w:p w:rsidR="00D0790A" w:rsidRPr="00EF49D1" w:rsidRDefault="00D0790A" w:rsidP="00D0790A">
      <w:pPr>
        <w:shd w:val="clear" w:color="auto" w:fill="FFFFFF"/>
        <w:autoSpaceDE w:val="0"/>
        <w:autoSpaceDN w:val="0"/>
        <w:adjustRightInd w:val="0"/>
        <w:ind w:left="709"/>
        <w:jc w:val="center"/>
        <w:rPr>
          <w:b/>
          <w:color w:val="000000"/>
          <w:spacing w:val="5"/>
          <w:sz w:val="28"/>
          <w:szCs w:val="28"/>
        </w:rPr>
      </w:pPr>
    </w:p>
    <w:p w:rsidR="00D0790A" w:rsidRPr="00EF49D1" w:rsidRDefault="00D0790A" w:rsidP="00D079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center"/>
        <w:rPr>
          <w:i/>
          <w:sz w:val="28"/>
          <w:szCs w:val="28"/>
        </w:rPr>
      </w:pPr>
      <w:r w:rsidRPr="00EF49D1">
        <w:rPr>
          <w:i/>
          <w:sz w:val="28"/>
          <w:szCs w:val="28"/>
        </w:rPr>
        <w:t>Темы 1.1-6.3.</w:t>
      </w:r>
    </w:p>
    <w:p w:rsidR="00D0790A" w:rsidRPr="00EF49D1" w:rsidRDefault="00D0790A" w:rsidP="00D0790A">
      <w:pPr>
        <w:shd w:val="clear" w:color="auto" w:fill="FFFFFF"/>
        <w:autoSpaceDE w:val="0"/>
        <w:autoSpaceDN w:val="0"/>
        <w:adjustRightInd w:val="0"/>
        <w:ind w:left="142" w:firstLine="567"/>
        <w:jc w:val="center"/>
        <w:rPr>
          <w:b/>
          <w:color w:val="000000"/>
          <w:spacing w:val="5"/>
          <w:sz w:val="28"/>
          <w:szCs w:val="28"/>
        </w:rPr>
      </w:pPr>
    </w:p>
    <w:p w:rsidR="00D0790A" w:rsidRPr="00EF49D1" w:rsidRDefault="00D0790A" w:rsidP="00D0790A">
      <w:pPr>
        <w:shd w:val="clear" w:color="auto" w:fill="FFFFFF"/>
        <w:autoSpaceDE w:val="0"/>
        <w:autoSpaceDN w:val="0"/>
        <w:adjustRightInd w:val="0"/>
        <w:ind w:left="142" w:firstLine="567"/>
        <w:jc w:val="both"/>
        <w:rPr>
          <w:color w:val="000000"/>
          <w:spacing w:val="5"/>
          <w:sz w:val="28"/>
          <w:szCs w:val="28"/>
        </w:rPr>
      </w:pPr>
      <w:r w:rsidRPr="00EF49D1">
        <w:rPr>
          <w:color w:val="000000"/>
          <w:spacing w:val="5"/>
          <w:sz w:val="28"/>
          <w:szCs w:val="28"/>
        </w:rPr>
        <w:t>1. Проиграйте и/или внимательно прослушайте музыкальное произведение</w:t>
      </w:r>
      <w:r w:rsidR="007E1470" w:rsidRPr="00EF49D1">
        <w:rPr>
          <w:color w:val="000000"/>
          <w:spacing w:val="5"/>
          <w:sz w:val="28"/>
          <w:szCs w:val="28"/>
        </w:rPr>
        <w:t xml:space="preserve"> или его фрагмент</w:t>
      </w:r>
      <w:r w:rsidRPr="00EF49D1">
        <w:rPr>
          <w:color w:val="000000"/>
          <w:spacing w:val="5"/>
          <w:sz w:val="28"/>
          <w:szCs w:val="28"/>
        </w:rPr>
        <w:t>. Используя навыки, полученные в курсе изучения музыкальной литературы, сольфеджио, позднее – анализа музыкальных произведений, постарайтесь определить его жанровую природу, образное содержание, выстроить для себя тематический сценарий произведения. Обратите внимание на авторские ремарки, обозначения темпа и динамики.</w:t>
      </w:r>
    </w:p>
    <w:p w:rsidR="00D0790A" w:rsidRPr="00EF49D1" w:rsidRDefault="00D0790A" w:rsidP="00D0790A">
      <w:pPr>
        <w:shd w:val="clear" w:color="auto" w:fill="FFFFFF"/>
        <w:autoSpaceDE w:val="0"/>
        <w:autoSpaceDN w:val="0"/>
        <w:adjustRightInd w:val="0"/>
        <w:ind w:left="142" w:firstLine="567"/>
        <w:jc w:val="both"/>
        <w:rPr>
          <w:color w:val="000000"/>
          <w:spacing w:val="5"/>
          <w:sz w:val="28"/>
          <w:szCs w:val="28"/>
        </w:rPr>
      </w:pPr>
      <w:r w:rsidRPr="00EF49D1">
        <w:rPr>
          <w:color w:val="000000"/>
          <w:spacing w:val="5"/>
          <w:sz w:val="28"/>
          <w:szCs w:val="28"/>
        </w:rPr>
        <w:t xml:space="preserve">2. Определите форму и основную тональность заданного фрагмента или целого музыкального произведения, обозначьте границы формы и </w:t>
      </w:r>
      <w:r w:rsidRPr="00EF49D1">
        <w:rPr>
          <w:color w:val="000000"/>
          <w:spacing w:val="5"/>
          <w:sz w:val="28"/>
          <w:szCs w:val="28"/>
        </w:rPr>
        <w:lastRenderedPageBreak/>
        <w:t>определите виды каденций, выстройте тональный план, обозначьте кульминацию формы. В некоторых случаях необходимо также отметить ладовую структуру произведения.</w:t>
      </w:r>
    </w:p>
    <w:p w:rsidR="00D0790A" w:rsidRPr="00EF49D1" w:rsidRDefault="00D0790A" w:rsidP="00D0790A">
      <w:pPr>
        <w:shd w:val="clear" w:color="auto" w:fill="FFFFFF"/>
        <w:autoSpaceDE w:val="0"/>
        <w:autoSpaceDN w:val="0"/>
        <w:adjustRightInd w:val="0"/>
        <w:ind w:left="142" w:firstLine="567"/>
        <w:jc w:val="both"/>
        <w:rPr>
          <w:color w:val="000000"/>
          <w:spacing w:val="5"/>
          <w:sz w:val="28"/>
          <w:szCs w:val="28"/>
        </w:rPr>
      </w:pPr>
      <w:r w:rsidRPr="00EF49D1">
        <w:rPr>
          <w:color w:val="000000"/>
          <w:spacing w:val="5"/>
          <w:sz w:val="28"/>
          <w:szCs w:val="28"/>
        </w:rPr>
        <w:t>3. Определите размер и проанализируйте подробно мелодическое и гармоническое строение темы произведения, ее мотивную структуру. Точно назовите каждый аккорд и гармонический оборот начального периода, обращая внимание на частоту смены гармоний (гармоническую пульсацию), регистр, количество голосов, удвоения звуков, мелодическое расположение аккорда, неаккордовые звуки, скачки при соединении аккордов и другие особенности голосоведения и т.д. Любая деталь музыкального текста имеет свое выразительное значение, необходимо его определить и раскрыть словами. Обратите внимание на движение баса, степень мелодизированности фактуры произведения.</w:t>
      </w:r>
    </w:p>
    <w:p w:rsidR="00D0790A" w:rsidRPr="00EF49D1" w:rsidRDefault="00D0790A" w:rsidP="00D0790A">
      <w:pPr>
        <w:shd w:val="clear" w:color="auto" w:fill="FFFFFF"/>
        <w:autoSpaceDE w:val="0"/>
        <w:autoSpaceDN w:val="0"/>
        <w:adjustRightInd w:val="0"/>
        <w:ind w:left="142" w:firstLine="567"/>
        <w:jc w:val="both"/>
        <w:rPr>
          <w:color w:val="000000"/>
          <w:spacing w:val="5"/>
          <w:sz w:val="28"/>
          <w:szCs w:val="28"/>
        </w:rPr>
      </w:pPr>
      <w:r w:rsidRPr="00EF49D1">
        <w:rPr>
          <w:color w:val="000000"/>
          <w:spacing w:val="5"/>
          <w:sz w:val="28"/>
          <w:szCs w:val="28"/>
        </w:rPr>
        <w:t>4. Определите характер отклонений и модуляций, а также способ выполнения модуляций.</w:t>
      </w:r>
    </w:p>
    <w:p w:rsidR="00D0790A" w:rsidRPr="00EF49D1" w:rsidRDefault="00D0790A" w:rsidP="00D0790A">
      <w:pPr>
        <w:shd w:val="clear" w:color="auto" w:fill="FFFFFF"/>
        <w:autoSpaceDE w:val="0"/>
        <w:autoSpaceDN w:val="0"/>
        <w:adjustRightInd w:val="0"/>
        <w:ind w:left="142" w:firstLine="567"/>
        <w:jc w:val="both"/>
        <w:rPr>
          <w:color w:val="000000"/>
          <w:spacing w:val="5"/>
          <w:sz w:val="28"/>
          <w:szCs w:val="28"/>
        </w:rPr>
      </w:pPr>
      <w:r w:rsidRPr="00EF49D1">
        <w:rPr>
          <w:color w:val="000000"/>
          <w:spacing w:val="5"/>
          <w:sz w:val="28"/>
          <w:szCs w:val="28"/>
        </w:rPr>
        <w:t>5. Если форма произведения сложнее периода, необходимо при гармоническом анализе последующих частей отмечать их отличие от экспозиционного раздела в соответствии с типами изложения материала и другими формообразующими особенностями.</w:t>
      </w:r>
    </w:p>
    <w:p w:rsidR="00D0790A" w:rsidRPr="00EF49D1" w:rsidRDefault="00D0790A" w:rsidP="00D0790A">
      <w:pPr>
        <w:shd w:val="clear" w:color="auto" w:fill="FFFFFF"/>
        <w:autoSpaceDE w:val="0"/>
        <w:autoSpaceDN w:val="0"/>
        <w:adjustRightInd w:val="0"/>
        <w:ind w:left="142" w:firstLine="567"/>
        <w:jc w:val="both"/>
        <w:rPr>
          <w:color w:val="000000"/>
          <w:spacing w:val="5"/>
          <w:sz w:val="28"/>
          <w:szCs w:val="28"/>
        </w:rPr>
      </w:pPr>
      <w:r w:rsidRPr="00EF49D1">
        <w:rPr>
          <w:color w:val="000000"/>
          <w:spacing w:val="5"/>
          <w:sz w:val="28"/>
          <w:szCs w:val="28"/>
        </w:rPr>
        <w:t>6. В завершении анализа желательно сделать обобщение, охарактеризовав особенности данной гармонической системы: какие гармонии в ней преобладают, какой выразительный смысл несет в себе гармония в данном произведении.</w:t>
      </w:r>
    </w:p>
    <w:p w:rsidR="00D0790A" w:rsidRPr="00EF49D1" w:rsidRDefault="00D0790A" w:rsidP="00D0790A">
      <w:pPr>
        <w:shd w:val="clear" w:color="auto" w:fill="FFFFFF"/>
        <w:autoSpaceDE w:val="0"/>
        <w:autoSpaceDN w:val="0"/>
        <w:adjustRightInd w:val="0"/>
        <w:ind w:left="142" w:firstLine="567"/>
        <w:jc w:val="both"/>
        <w:rPr>
          <w:color w:val="000000"/>
          <w:spacing w:val="5"/>
          <w:sz w:val="28"/>
          <w:szCs w:val="28"/>
        </w:rPr>
      </w:pPr>
      <w:r w:rsidRPr="00EF49D1">
        <w:rPr>
          <w:color w:val="000000"/>
          <w:spacing w:val="5"/>
          <w:sz w:val="28"/>
          <w:szCs w:val="28"/>
        </w:rPr>
        <w:t>7. Еще раз внимательно проиграйте и/или прослушайте в записи данное музыкальное произведение, вслушиваясь в его гармоническую составляющую, и на основе обнаруженных в ходе анализа</w:t>
      </w:r>
      <w:r w:rsidR="000B1D53" w:rsidRPr="00EF49D1">
        <w:rPr>
          <w:color w:val="000000"/>
          <w:spacing w:val="5"/>
          <w:sz w:val="28"/>
          <w:szCs w:val="28"/>
        </w:rPr>
        <w:t xml:space="preserve"> </w:t>
      </w:r>
      <w:r w:rsidR="003F2598" w:rsidRPr="00EF49D1">
        <w:rPr>
          <w:color w:val="000000"/>
          <w:spacing w:val="5"/>
          <w:sz w:val="28"/>
          <w:szCs w:val="28"/>
        </w:rPr>
        <w:t xml:space="preserve">особенностей гармонического языка </w:t>
      </w:r>
      <w:r w:rsidRPr="00EF49D1">
        <w:rPr>
          <w:color w:val="000000"/>
          <w:spacing w:val="5"/>
          <w:sz w:val="28"/>
          <w:szCs w:val="28"/>
        </w:rPr>
        <w:t>скорректируйте свое первоначальное впечатление от прослушивания этой музыки.</w:t>
      </w:r>
    </w:p>
    <w:p w:rsidR="00D0790A" w:rsidRDefault="00D0790A" w:rsidP="00D0790A">
      <w:pPr>
        <w:shd w:val="clear" w:color="auto" w:fill="FFFFFF"/>
        <w:autoSpaceDE w:val="0"/>
        <w:autoSpaceDN w:val="0"/>
        <w:adjustRightInd w:val="0"/>
        <w:ind w:left="142" w:firstLine="567"/>
        <w:jc w:val="both"/>
        <w:rPr>
          <w:b/>
          <w:color w:val="000000"/>
          <w:spacing w:val="5"/>
        </w:rPr>
      </w:pPr>
    </w:p>
    <w:p w:rsidR="003B3D8E" w:rsidRPr="00EF49D1" w:rsidRDefault="00EF49D1" w:rsidP="002531B5">
      <w:pPr>
        <w:spacing w:after="120"/>
        <w:ind w:left="142" w:firstLine="567"/>
        <w:jc w:val="center"/>
        <w:rPr>
          <w:b/>
          <w:sz w:val="28"/>
        </w:rPr>
      </w:pPr>
      <w:r w:rsidRPr="00EF49D1">
        <w:rPr>
          <w:b/>
          <w:sz w:val="28"/>
        </w:rPr>
        <w:t>5</w:t>
      </w:r>
      <w:r w:rsidR="00A32544" w:rsidRPr="00EF49D1">
        <w:rPr>
          <w:b/>
          <w:sz w:val="28"/>
        </w:rPr>
        <w:t>.2</w:t>
      </w:r>
      <w:r w:rsidR="003B3D8E" w:rsidRPr="00EF49D1">
        <w:rPr>
          <w:b/>
          <w:sz w:val="28"/>
        </w:rPr>
        <w:t>.</w:t>
      </w:r>
      <w:r w:rsidR="0040695C" w:rsidRPr="00EF49D1">
        <w:rPr>
          <w:b/>
          <w:sz w:val="28"/>
        </w:rPr>
        <w:t xml:space="preserve"> Письменная работа</w:t>
      </w:r>
      <w:r w:rsidR="00C979C4" w:rsidRPr="00EF49D1">
        <w:rPr>
          <w:b/>
          <w:sz w:val="28"/>
        </w:rPr>
        <w:t xml:space="preserve"> (П)</w:t>
      </w:r>
    </w:p>
    <w:p w:rsidR="003B3D8E" w:rsidRPr="00EF49D1" w:rsidRDefault="003B3D8E" w:rsidP="003B3D8E">
      <w:pPr>
        <w:tabs>
          <w:tab w:val="left" w:pos="993"/>
        </w:tabs>
        <w:spacing w:after="120"/>
        <w:ind w:left="142" w:firstLine="567"/>
        <w:jc w:val="both"/>
        <w:rPr>
          <w:sz w:val="28"/>
        </w:rPr>
      </w:pPr>
      <w:r w:rsidRPr="00EF49D1">
        <w:rPr>
          <w:sz w:val="28"/>
        </w:rPr>
        <w:t>1.</w:t>
      </w:r>
      <w:r w:rsidRPr="00EF49D1">
        <w:rPr>
          <w:sz w:val="28"/>
        </w:rPr>
        <w:tab/>
        <w:t xml:space="preserve">Внимательно прочитайте материал </w:t>
      </w:r>
      <w:r w:rsidR="008E4867" w:rsidRPr="00EF49D1">
        <w:rPr>
          <w:sz w:val="28"/>
        </w:rPr>
        <w:t xml:space="preserve">соответствующей главы «бригадного» учебника </w:t>
      </w:r>
      <w:r w:rsidR="00A827BA" w:rsidRPr="00EF49D1">
        <w:rPr>
          <w:sz w:val="28"/>
        </w:rPr>
        <w:t>и/</w:t>
      </w:r>
      <w:r w:rsidR="008E4867" w:rsidRPr="00EF49D1">
        <w:rPr>
          <w:sz w:val="28"/>
        </w:rPr>
        <w:t>или конспекта, составленного (выданного) на учебном занятии</w:t>
      </w:r>
      <w:r w:rsidRPr="00EF49D1">
        <w:rPr>
          <w:sz w:val="28"/>
        </w:rPr>
        <w:t>.</w:t>
      </w:r>
    </w:p>
    <w:p w:rsidR="003B3D8E" w:rsidRPr="00EF49D1" w:rsidRDefault="003B3D8E" w:rsidP="003B3D8E">
      <w:pPr>
        <w:tabs>
          <w:tab w:val="left" w:pos="993"/>
        </w:tabs>
        <w:ind w:left="142" w:firstLine="567"/>
        <w:jc w:val="both"/>
        <w:rPr>
          <w:sz w:val="28"/>
        </w:rPr>
      </w:pPr>
      <w:r w:rsidRPr="00EF49D1">
        <w:rPr>
          <w:sz w:val="28"/>
        </w:rPr>
        <w:t>2.</w:t>
      </w:r>
      <w:r w:rsidRPr="00EF49D1">
        <w:rPr>
          <w:sz w:val="28"/>
        </w:rPr>
        <w:tab/>
        <w:t>Постарайтесь разобраться с непонятными, в частности</w:t>
      </w:r>
      <w:r w:rsidR="00AA6CA4" w:rsidRPr="00EF49D1">
        <w:rPr>
          <w:sz w:val="28"/>
        </w:rPr>
        <w:t>,</w:t>
      </w:r>
      <w:r w:rsidRPr="00EF49D1">
        <w:rPr>
          <w:sz w:val="28"/>
        </w:rPr>
        <w:t xml:space="preserve"> новыми терминами. Часто незнание терминологии мешает воспринимать материал на теоретических и</w:t>
      </w:r>
      <w:r w:rsidR="009E0C6C" w:rsidRPr="00EF49D1">
        <w:rPr>
          <w:sz w:val="28"/>
        </w:rPr>
        <w:t xml:space="preserve"> </w:t>
      </w:r>
      <w:r w:rsidRPr="00EF49D1">
        <w:rPr>
          <w:sz w:val="28"/>
        </w:rPr>
        <w:t>практических занятиях на должном уровне.</w:t>
      </w:r>
    </w:p>
    <w:p w:rsidR="003B3D8E" w:rsidRPr="00EF49D1" w:rsidRDefault="003C05E3" w:rsidP="003B3D8E">
      <w:pPr>
        <w:tabs>
          <w:tab w:val="left" w:pos="993"/>
        </w:tabs>
        <w:ind w:left="142" w:firstLine="567"/>
        <w:jc w:val="both"/>
        <w:rPr>
          <w:sz w:val="28"/>
        </w:rPr>
      </w:pPr>
      <w:r w:rsidRPr="00EF49D1">
        <w:rPr>
          <w:sz w:val="28"/>
        </w:rPr>
        <w:t>3</w:t>
      </w:r>
      <w:r w:rsidR="003B3D8E" w:rsidRPr="00EF49D1">
        <w:rPr>
          <w:sz w:val="28"/>
        </w:rPr>
        <w:t>.</w:t>
      </w:r>
      <w:r w:rsidR="003B3D8E" w:rsidRPr="00EF49D1">
        <w:rPr>
          <w:sz w:val="28"/>
        </w:rPr>
        <w:tab/>
        <w:t>Кратко перескажите содержание изученного материала «своими словами».</w:t>
      </w:r>
    </w:p>
    <w:p w:rsidR="003B3D8E" w:rsidRPr="00EF49D1" w:rsidRDefault="003C05E3" w:rsidP="003B3D8E">
      <w:pPr>
        <w:tabs>
          <w:tab w:val="left" w:pos="993"/>
        </w:tabs>
        <w:ind w:left="142" w:firstLine="567"/>
        <w:jc w:val="both"/>
        <w:rPr>
          <w:sz w:val="28"/>
        </w:rPr>
      </w:pPr>
      <w:r w:rsidRPr="00EF49D1">
        <w:rPr>
          <w:sz w:val="28"/>
        </w:rPr>
        <w:t>4</w:t>
      </w:r>
      <w:r w:rsidR="003B3D8E" w:rsidRPr="00EF49D1">
        <w:rPr>
          <w:sz w:val="28"/>
        </w:rPr>
        <w:t>.</w:t>
      </w:r>
      <w:r w:rsidR="003B3D8E" w:rsidRPr="00EF49D1">
        <w:rPr>
          <w:sz w:val="28"/>
        </w:rPr>
        <w:tab/>
        <w:t>Освоив теоретический материал, приступайте к выполнению</w:t>
      </w:r>
      <w:r w:rsidR="00624901" w:rsidRPr="00EF49D1">
        <w:rPr>
          <w:sz w:val="28"/>
        </w:rPr>
        <w:t xml:space="preserve"> практических</w:t>
      </w:r>
      <w:r w:rsidR="00AA6CA4" w:rsidRPr="00EF49D1">
        <w:rPr>
          <w:sz w:val="28"/>
        </w:rPr>
        <w:t xml:space="preserve"> </w:t>
      </w:r>
      <w:r w:rsidR="00624901" w:rsidRPr="00EF49D1">
        <w:rPr>
          <w:sz w:val="28"/>
        </w:rPr>
        <w:t>заданий: письменных</w:t>
      </w:r>
      <w:r w:rsidR="005E40DB" w:rsidRPr="00EF49D1">
        <w:rPr>
          <w:sz w:val="28"/>
        </w:rPr>
        <w:t>, аналитических и игре</w:t>
      </w:r>
      <w:r w:rsidR="00624901" w:rsidRPr="00EF49D1">
        <w:rPr>
          <w:sz w:val="28"/>
        </w:rPr>
        <w:t xml:space="preserve"> на фортепиано</w:t>
      </w:r>
      <w:r w:rsidR="003B3D8E" w:rsidRPr="00EF49D1">
        <w:rPr>
          <w:sz w:val="28"/>
        </w:rPr>
        <w:t>.</w:t>
      </w:r>
    </w:p>
    <w:p w:rsidR="0096517F" w:rsidRPr="00EF49D1" w:rsidRDefault="0096517F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b/>
          <w:sz w:val="28"/>
        </w:rPr>
      </w:pPr>
    </w:p>
    <w:p w:rsidR="0096517F" w:rsidRPr="00EF49D1" w:rsidRDefault="00EF49D1" w:rsidP="00791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center"/>
        <w:rPr>
          <w:b/>
          <w:sz w:val="28"/>
        </w:rPr>
      </w:pPr>
      <w:r w:rsidRPr="00EF49D1">
        <w:rPr>
          <w:b/>
          <w:sz w:val="28"/>
        </w:rPr>
        <w:t>5</w:t>
      </w:r>
      <w:r w:rsidR="0096517F" w:rsidRPr="00EF49D1">
        <w:rPr>
          <w:b/>
          <w:sz w:val="28"/>
        </w:rPr>
        <w:t>.</w:t>
      </w:r>
      <w:r w:rsidR="00A32544" w:rsidRPr="00EF49D1">
        <w:rPr>
          <w:b/>
          <w:sz w:val="28"/>
        </w:rPr>
        <w:t>2</w:t>
      </w:r>
      <w:r w:rsidR="0096517F" w:rsidRPr="00EF49D1">
        <w:rPr>
          <w:b/>
          <w:sz w:val="28"/>
        </w:rPr>
        <w:t>.1. Выполнение письменных заданий.</w:t>
      </w:r>
      <w:r w:rsidR="00791FDF" w:rsidRPr="00EF49D1">
        <w:rPr>
          <w:b/>
          <w:sz w:val="28"/>
        </w:rPr>
        <w:t xml:space="preserve"> </w:t>
      </w:r>
      <w:r w:rsidR="00B03905" w:rsidRPr="00EF49D1">
        <w:rPr>
          <w:b/>
          <w:sz w:val="28"/>
        </w:rPr>
        <w:t>П</w:t>
      </w:r>
      <w:r w:rsidR="007A0FD1" w:rsidRPr="00EF49D1">
        <w:rPr>
          <w:b/>
          <w:sz w:val="28"/>
        </w:rPr>
        <w:t>исьменное п</w:t>
      </w:r>
      <w:r w:rsidR="00B03905" w:rsidRPr="00EF49D1">
        <w:rPr>
          <w:b/>
          <w:sz w:val="28"/>
        </w:rPr>
        <w:t>остроение аккордов.</w:t>
      </w:r>
    </w:p>
    <w:p w:rsidR="0090351A" w:rsidRPr="00EF49D1" w:rsidRDefault="0090351A" w:rsidP="00791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center"/>
        <w:rPr>
          <w:b/>
          <w:sz w:val="28"/>
        </w:rPr>
      </w:pPr>
    </w:p>
    <w:p w:rsidR="0090351A" w:rsidRPr="00EF49D1" w:rsidRDefault="0090351A" w:rsidP="00791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center"/>
        <w:rPr>
          <w:i/>
          <w:sz w:val="28"/>
        </w:rPr>
      </w:pPr>
      <w:r w:rsidRPr="00EF49D1">
        <w:rPr>
          <w:i/>
          <w:sz w:val="28"/>
        </w:rPr>
        <w:lastRenderedPageBreak/>
        <w:t>Темы 1.1. – 1.</w:t>
      </w:r>
      <w:r w:rsidR="00F50DED" w:rsidRPr="00EF49D1">
        <w:rPr>
          <w:i/>
          <w:sz w:val="28"/>
        </w:rPr>
        <w:t>4</w:t>
      </w:r>
    </w:p>
    <w:p w:rsidR="008A1632" w:rsidRPr="00EF49D1" w:rsidRDefault="008A1632" w:rsidP="00140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center"/>
        <w:rPr>
          <w:b/>
          <w:i/>
          <w:sz w:val="28"/>
        </w:rPr>
      </w:pPr>
    </w:p>
    <w:p w:rsidR="00B743B6" w:rsidRPr="00EF49D1" w:rsidRDefault="00140291" w:rsidP="00140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center"/>
        <w:rPr>
          <w:sz w:val="28"/>
        </w:rPr>
      </w:pPr>
      <w:r w:rsidRPr="00EF49D1">
        <w:rPr>
          <w:b/>
          <w:sz w:val="28"/>
        </w:rPr>
        <w:t xml:space="preserve">Л.П. </w:t>
      </w:r>
      <w:r w:rsidR="007A0FD1" w:rsidRPr="00EF49D1">
        <w:rPr>
          <w:b/>
          <w:sz w:val="28"/>
        </w:rPr>
        <w:t>Калашникова</w:t>
      </w:r>
      <w:r w:rsidRPr="00EF49D1">
        <w:rPr>
          <w:b/>
          <w:sz w:val="28"/>
        </w:rPr>
        <w:t>.</w:t>
      </w:r>
      <w:r w:rsidR="007A0FD1" w:rsidRPr="00EF49D1">
        <w:rPr>
          <w:b/>
          <w:sz w:val="28"/>
        </w:rPr>
        <w:t xml:space="preserve"> Начальный курс гармонии</w:t>
      </w:r>
    </w:p>
    <w:p w:rsidR="00C95ED9" w:rsidRPr="00EF49D1" w:rsidRDefault="00C95ED9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b/>
          <w:i/>
          <w:sz w:val="28"/>
        </w:rPr>
      </w:pPr>
    </w:p>
    <w:p w:rsidR="007A0FD1" w:rsidRPr="00EF49D1" w:rsidRDefault="00C7139E" w:rsidP="00A16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center"/>
        <w:rPr>
          <w:b/>
          <w:i/>
          <w:sz w:val="28"/>
        </w:rPr>
      </w:pPr>
      <w:r w:rsidRPr="00EF49D1">
        <w:rPr>
          <w:b/>
          <w:i/>
          <w:sz w:val="28"/>
        </w:rPr>
        <w:t>§1, 2:</w:t>
      </w:r>
    </w:p>
    <w:p w:rsidR="00D414CC" w:rsidRPr="00EF49D1" w:rsidRDefault="00D414CC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</w:rPr>
      </w:pPr>
      <w:r w:rsidRPr="00EF49D1">
        <w:rPr>
          <w:sz w:val="28"/>
        </w:rPr>
        <w:t>При построении аккордов необходимо учитывать несколько важных моментов:</w:t>
      </w:r>
    </w:p>
    <w:p w:rsidR="007A0FD1" w:rsidRPr="00EF49D1" w:rsidRDefault="007A0FD1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</w:rPr>
      </w:pPr>
      <w:r w:rsidRPr="00EF49D1">
        <w:rPr>
          <w:sz w:val="28"/>
        </w:rPr>
        <w:t>- от данного звука, с учетом расположения штиля и соответственно определения голоса, в котором данный звук расположен, можно построить 3 разных трезвучия. В первом данный звук – прима, во втором – терция, в третьем – квинта.</w:t>
      </w:r>
    </w:p>
    <w:p w:rsidR="008349B1" w:rsidRPr="00EF49D1" w:rsidRDefault="008349B1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</w:rPr>
      </w:pPr>
      <w:r w:rsidRPr="00EF49D1">
        <w:rPr>
          <w:sz w:val="28"/>
        </w:rPr>
        <w:t>- в тех заданиях, где даны два звука аккорда, возможно построить два варианта трезвучий (мажорное и минорное).</w:t>
      </w:r>
    </w:p>
    <w:p w:rsidR="009A71E7" w:rsidRPr="00EF49D1" w:rsidRDefault="009A71E7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</w:rPr>
      </w:pPr>
      <w:r w:rsidRPr="00EF49D1">
        <w:rPr>
          <w:sz w:val="28"/>
        </w:rPr>
        <w:t>- каждое трезвучие строится в 6 расположениях (тесное или широкое, каждое в трех мелодических положениях), либо расположение</w:t>
      </w:r>
      <w:r w:rsidR="006F2514" w:rsidRPr="00EF49D1">
        <w:rPr>
          <w:sz w:val="28"/>
        </w:rPr>
        <w:t xml:space="preserve"> уже</w:t>
      </w:r>
      <w:r w:rsidRPr="00EF49D1">
        <w:rPr>
          <w:sz w:val="28"/>
        </w:rPr>
        <w:t xml:space="preserve"> продиктовано заданными голосами.</w:t>
      </w:r>
    </w:p>
    <w:p w:rsidR="00D414CC" w:rsidRPr="00EF49D1" w:rsidRDefault="00D414CC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</w:rPr>
      </w:pPr>
      <w:r w:rsidRPr="00EF49D1">
        <w:rPr>
          <w:sz w:val="28"/>
        </w:rPr>
        <w:t xml:space="preserve">- </w:t>
      </w:r>
      <w:r w:rsidR="007A0FD1" w:rsidRPr="00EF49D1">
        <w:rPr>
          <w:sz w:val="28"/>
        </w:rPr>
        <w:t xml:space="preserve">необходимо </w:t>
      </w:r>
      <w:r w:rsidRPr="00EF49D1">
        <w:rPr>
          <w:sz w:val="28"/>
        </w:rPr>
        <w:t>правильн</w:t>
      </w:r>
      <w:r w:rsidR="007A0FD1" w:rsidRPr="00EF49D1">
        <w:rPr>
          <w:sz w:val="28"/>
        </w:rPr>
        <w:t>о</w:t>
      </w:r>
      <w:r w:rsidRPr="00EF49D1">
        <w:rPr>
          <w:sz w:val="28"/>
        </w:rPr>
        <w:t xml:space="preserve"> выбр</w:t>
      </w:r>
      <w:r w:rsidR="007A0FD1" w:rsidRPr="00EF49D1">
        <w:rPr>
          <w:sz w:val="28"/>
        </w:rPr>
        <w:t>ать</w:t>
      </w:r>
      <w:r w:rsidRPr="00EF49D1">
        <w:rPr>
          <w:sz w:val="28"/>
        </w:rPr>
        <w:t xml:space="preserve"> бас</w:t>
      </w:r>
      <w:r w:rsidR="007A0FD1" w:rsidRPr="00EF49D1">
        <w:rPr>
          <w:sz w:val="28"/>
        </w:rPr>
        <w:t xml:space="preserve"> аккорда</w:t>
      </w:r>
      <w:r w:rsidRPr="00EF49D1">
        <w:rPr>
          <w:sz w:val="28"/>
        </w:rPr>
        <w:t xml:space="preserve"> (в трезвучии </w:t>
      </w:r>
      <w:r w:rsidR="007A0FD1" w:rsidRPr="00EF49D1">
        <w:rPr>
          <w:sz w:val="28"/>
        </w:rPr>
        <w:t>в нижнем голосе находится</w:t>
      </w:r>
      <w:r w:rsidR="00EB7089" w:rsidRPr="00EF49D1">
        <w:rPr>
          <w:sz w:val="28"/>
        </w:rPr>
        <w:t xml:space="preserve"> основной тон</w:t>
      </w:r>
      <w:r w:rsidRPr="00EF49D1">
        <w:rPr>
          <w:sz w:val="28"/>
        </w:rPr>
        <w:t>)</w:t>
      </w:r>
      <w:r w:rsidR="007A0FD1" w:rsidRPr="00EF49D1">
        <w:rPr>
          <w:sz w:val="28"/>
        </w:rPr>
        <w:t>.</w:t>
      </w:r>
    </w:p>
    <w:p w:rsidR="00D414CC" w:rsidRPr="00EF49D1" w:rsidRDefault="00D414CC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</w:rPr>
      </w:pPr>
      <w:r w:rsidRPr="00EF49D1">
        <w:rPr>
          <w:sz w:val="28"/>
        </w:rPr>
        <w:t>- правильное удвоение зву</w:t>
      </w:r>
      <w:r w:rsidR="00EB7089" w:rsidRPr="00EF49D1">
        <w:rPr>
          <w:sz w:val="28"/>
        </w:rPr>
        <w:t>ков (в трезвучии – основной тон</w:t>
      </w:r>
      <w:r w:rsidRPr="00EF49D1">
        <w:rPr>
          <w:sz w:val="28"/>
        </w:rPr>
        <w:t>).</w:t>
      </w:r>
    </w:p>
    <w:p w:rsidR="00696C71" w:rsidRPr="00EF49D1" w:rsidRDefault="00696C71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</w:rPr>
      </w:pPr>
      <w:r w:rsidRPr="00EF49D1">
        <w:rPr>
          <w:sz w:val="28"/>
        </w:rPr>
        <w:t>- правильное расположение (тесное – все звуки</w:t>
      </w:r>
      <w:r w:rsidR="00495DB8" w:rsidRPr="00EF49D1">
        <w:rPr>
          <w:sz w:val="28"/>
        </w:rPr>
        <w:t xml:space="preserve"> аккорда</w:t>
      </w:r>
      <w:r w:rsidRPr="00EF49D1">
        <w:rPr>
          <w:sz w:val="28"/>
        </w:rPr>
        <w:t xml:space="preserve"> идут подр</w:t>
      </w:r>
      <w:r w:rsidR="00EB7089" w:rsidRPr="00EF49D1">
        <w:rPr>
          <w:sz w:val="28"/>
        </w:rPr>
        <w:t>яд, широкое – шагаем через звук</w:t>
      </w:r>
      <w:r w:rsidRPr="00EF49D1">
        <w:rPr>
          <w:sz w:val="28"/>
        </w:rPr>
        <w:t>).</w:t>
      </w:r>
    </w:p>
    <w:p w:rsidR="00696C71" w:rsidRPr="00EF49D1" w:rsidRDefault="00696C71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</w:rPr>
      </w:pPr>
      <w:r w:rsidRPr="00EF49D1">
        <w:rPr>
          <w:sz w:val="28"/>
        </w:rPr>
        <w:t>- проверьте, все ли возможные варианты аккордов вы построили от заданных звуков.</w:t>
      </w:r>
    </w:p>
    <w:p w:rsidR="00167EBD" w:rsidRPr="00EF49D1" w:rsidRDefault="00167EBD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</w:rPr>
      </w:pPr>
    </w:p>
    <w:p w:rsidR="00C7139E" w:rsidRPr="00EF49D1" w:rsidRDefault="00C7139E" w:rsidP="00A16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center"/>
        <w:rPr>
          <w:b/>
          <w:i/>
          <w:sz w:val="28"/>
        </w:rPr>
      </w:pPr>
      <w:r w:rsidRPr="00EF49D1">
        <w:rPr>
          <w:b/>
          <w:i/>
          <w:sz w:val="28"/>
        </w:rPr>
        <w:t>Там же, §4:</w:t>
      </w:r>
    </w:p>
    <w:p w:rsidR="00C7139E" w:rsidRPr="00EF49D1" w:rsidRDefault="00C7139E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</w:rPr>
      </w:pPr>
      <w:r w:rsidRPr="00EF49D1">
        <w:rPr>
          <w:sz w:val="28"/>
        </w:rPr>
        <w:t>При выполнении задания нужно учесть следующие особенности:</w:t>
      </w:r>
    </w:p>
    <w:p w:rsidR="00C7139E" w:rsidRPr="00EF49D1" w:rsidRDefault="00C7139E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</w:rPr>
      </w:pPr>
      <w:r w:rsidRPr="00EF49D1">
        <w:rPr>
          <w:sz w:val="28"/>
        </w:rPr>
        <w:t>- маленькими буквами обозначаются минорные трезвучия, большими – мажорные.</w:t>
      </w:r>
    </w:p>
    <w:p w:rsidR="00C7139E" w:rsidRPr="00EF49D1" w:rsidRDefault="00C7139E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</w:rPr>
      </w:pPr>
      <w:r w:rsidRPr="00EF49D1">
        <w:rPr>
          <w:sz w:val="28"/>
        </w:rPr>
        <w:t>- избранное в первом аккорде расположение нельзя менять до конца построения.</w:t>
      </w:r>
    </w:p>
    <w:p w:rsidR="00C7139E" w:rsidRPr="00EF49D1" w:rsidRDefault="00C7139E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</w:rPr>
      </w:pPr>
      <w:r w:rsidRPr="00EF49D1">
        <w:rPr>
          <w:sz w:val="28"/>
        </w:rPr>
        <w:t xml:space="preserve">- цифры </w:t>
      </w:r>
      <w:r w:rsidR="00A94F74" w:rsidRPr="00EF49D1">
        <w:rPr>
          <w:sz w:val="28"/>
        </w:rPr>
        <w:t>над нотным станом</w:t>
      </w:r>
      <w:r w:rsidRPr="00EF49D1">
        <w:rPr>
          <w:sz w:val="28"/>
        </w:rPr>
        <w:t xml:space="preserve"> указывают мелодическое положение каждого аккорда.</w:t>
      </w:r>
    </w:p>
    <w:p w:rsidR="00C7139E" w:rsidRPr="00EF49D1" w:rsidRDefault="00C7139E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</w:rPr>
      </w:pPr>
    </w:p>
    <w:p w:rsidR="00C7139E" w:rsidRDefault="00C7139E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</w:pPr>
    </w:p>
    <w:p w:rsidR="00C7139E" w:rsidRPr="00EF49D1" w:rsidRDefault="00E62866" w:rsidP="000C5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center"/>
        <w:rPr>
          <w:i/>
          <w:sz w:val="28"/>
        </w:rPr>
      </w:pPr>
      <w:r w:rsidRPr="00EF49D1">
        <w:rPr>
          <w:i/>
          <w:sz w:val="28"/>
        </w:rPr>
        <w:t>Темы 1.2</w:t>
      </w:r>
      <w:r w:rsidR="00540612" w:rsidRPr="00EF49D1">
        <w:rPr>
          <w:i/>
          <w:sz w:val="28"/>
        </w:rPr>
        <w:t xml:space="preserve"> – 6.3</w:t>
      </w:r>
    </w:p>
    <w:p w:rsidR="00167EBD" w:rsidRPr="00EF49D1" w:rsidRDefault="00EF49D1" w:rsidP="00791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center"/>
        <w:rPr>
          <w:b/>
          <w:sz w:val="28"/>
        </w:rPr>
      </w:pPr>
      <w:r w:rsidRPr="00EF49D1">
        <w:rPr>
          <w:b/>
          <w:sz w:val="28"/>
        </w:rPr>
        <w:t>5</w:t>
      </w:r>
      <w:r w:rsidR="00A32544" w:rsidRPr="00EF49D1">
        <w:rPr>
          <w:b/>
          <w:sz w:val="28"/>
        </w:rPr>
        <w:t>.2</w:t>
      </w:r>
      <w:r w:rsidR="00791FDF" w:rsidRPr="00EF49D1">
        <w:rPr>
          <w:b/>
          <w:sz w:val="28"/>
        </w:rPr>
        <w:t xml:space="preserve">.2. </w:t>
      </w:r>
      <w:r w:rsidR="00167EBD" w:rsidRPr="00EF49D1">
        <w:rPr>
          <w:b/>
          <w:sz w:val="28"/>
        </w:rPr>
        <w:t>Построение гармонического оборота</w:t>
      </w:r>
      <w:r w:rsidR="00431D3A" w:rsidRPr="00EF49D1">
        <w:rPr>
          <w:b/>
          <w:sz w:val="28"/>
        </w:rPr>
        <w:t xml:space="preserve"> (в том числе разрешение аккорда)</w:t>
      </w:r>
      <w:r w:rsidR="00167EBD" w:rsidRPr="00EF49D1">
        <w:rPr>
          <w:b/>
          <w:sz w:val="28"/>
        </w:rPr>
        <w:t>.</w:t>
      </w:r>
    </w:p>
    <w:p w:rsidR="00431D3A" w:rsidRPr="00EF49D1" w:rsidRDefault="00431D3A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</w:rPr>
      </w:pPr>
      <w:r w:rsidRPr="00EF49D1">
        <w:rPr>
          <w:sz w:val="28"/>
        </w:rPr>
        <w:t>- недостаточно построить гармонический оборот в одном расположении</w:t>
      </w:r>
      <w:r w:rsidR="00346A59" w:rsidRPr="00EF49D1">
        <w:rPr>
          <w:sz w:val="28"/>
        </w:rPr>
        <w:t>. И</w:t>
      </w:r>
      <w:r w:rsidR="000767FE" w:rsidRPr="00EF49D1">
        <w:rPr>
          <w:sz w:val="28"/>
        </w:rPr>
        <w:t>меется 6 вариантов расположений: 3 в тесном и три в широком</w:t>
      </w:r>
      <w:r w:rsidR="00346A59" w:rsidRPr="00EF49D1">
        <w:rPr>
          <w:sz w:val="28"/>
        </w:rPr>
        <w:t>,</w:t>
      </w:r>
      <w:r w:rsidR="000767FE" w:rsidRPr="00EF49D1">
        <w:rPr>
          <w:sz w:val="28"/>
        </w:rPr>
        <w:t xml:space="preserve"> в зависимости от мелодического положения начального аккорда</w:t>
      </w:r>
      <w:r w:rsidRPr="00EF49D1">
        <w:rPr>
          <w:sz w:val="28"/>
        </w:rPr>
        <w:t>.</w:t>
      </w:r>
    </w:p>
    <w:p w:rsidR="00167EBD" w:rsidRPr="00EF49D1" w:rsidRDefault="00A54BD4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</w:rPr>
      </w:pPr>
      <w:r w:rsidRPr="00EF49D1">
        <w:rPr>
          <w:sz w:val="28"/>
        </w:rPr>
        <w:t>- в качестве исходного используются три расположения секстаккорда (тесное</w:t>
      </w:r>
      <w:r w:rsidR="00431D3A" w:rsidRPr="00EF49D1">
        <w:rPr>
          <w:sz w:val="28"/>
        </w:rPr>
        <w:t xml:space="preserve"> – в 2 мелодических положениях</w:t>
      </w:r>
      <w:r w:rsidRPr="00EF49D1">
        <w:rPr>
          <w:sz w:val="28"/>
        </w:rPr>
        <w:t>, широкое</w:t>
      </w:r>
      <w:r w:rsidR="00431D3A" w:rsidRPr="00EF49D1">
        <w:rPr>
          <w:sz w:val="28"/>
        </w:rPr>
        <w:t xml:space="preserve"> – в двух мелодических положениях</w:t>
      </w:r>
      <w:r w:rsidRPr="00EF49D1">
        <w:rPr>
          <w:sz w:val="28"/>
        </w:rPr>
        <w:t>, смешанное</w:t>
      </w:r>
      <w:r w:rsidR="00431D3A" w:rsidRPr="00EF49D1">
        <w:rPr>
          <w:sz w:val="28"/>
        </w:rPr>
        <w:t xml:space="preserve"> – в 2 мелодических положениях</w:t>
      </w:r>
      <w:r w:rsidRPr="00EF49D1">
        <w:rPr>
          <w:sz w:val="28"/>
        </w:rPr>
        <w:t>)</w:t>
      </w:r>
      <w:r w:rsidR="00D550E6" w:rsidRPr="00EF49D1">
        <w:rPr>
          <w:sz w:val="28"/>
        </w:rPr>
        <w:t xml:space="preserve"> и не менее трех мелодических положений септаккорда или его обращений</w:t>
      </w:r>
      <w:r w:rsidR="00E2188F" w:rsidRPr="00EF49D1">
        <w:rPr>
          <w:sz w:val="28"/>
        </w:rPr>
        <w:t>.</w:t>
      </w:r>
    </w:p>
    <w:p w:rsidR="00346A59" w:rsidRPr="00EF49D1" w:rsidRDefault="00346A59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</w:rPr>
      </w:pPr>
    </w:p>
    <w:p w:rsidR="00346A59" w:rsidRPr="00EF49D1" w:rsidRDefault="00346A59" w:rsidP="00346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center"/>
        <w:rPr>
          <w:sz w:val="28"/>
        </w:rPr>
      </w:pPr>
      <w:r w:rsidRPr="00EF49D1">
        <w:rPr>
          <w:b/>
          <w:sz w:val="28"/>
        </w:rPr>
        <w:lastRenderedPageBreak/>
        <w:t>Л.П. Калашникова. Начальный курс гармонии</w:t>
      </w:r>
    </w:p>
    <w:p w:rsidR="00A54BD4" w:rsidRPr="00EF49D1" w:rsidRDefault="00346A59" w:rsidP="00346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center"/>
        <w:rPr>
          <w:b/>
          <w:i/>
          <w:sz w:val="28"/>
        </w:rPr>
      </w:pPr>
      <w:r w:rsidRPr="00EF49D1">
        <w:rPr>
          <w:b/>
          <w:i/>
          <w:sz w:val="28"/>
        </w:rPr>
        <w:t>§10</w:t>
      </w:r>
    </w:p>
    <w:p w:rsidR="00346A59" w:rsidRPr="00EF49D1" w:rsidRDefault="00346A59" w:rsidP="00346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</w:rPr>
      </w:pPr>
      <w:r w:rsidRPr="00EF49D1">
        <w:rPr>
          <w:sz w:val="28"/>
        </w:rPr>
        <w:t>- при выполнении этого задания учитываются два предшествующих условия.</w:t>
      </w:r>
    </w:p>
    <w:p w:rsidR="00346A59" w:rsidRPr="00EF49D1" w:rsidRDefault="00346A59" w:rsidP="00346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</w:rPr>
      </w:pPr>
      <w:r w:rsidRPr="00EF49D1">
        <w:rPr>
          <w:sz w:val="28"/>
        </w:rPr>
        <w:t>- важно записать указанный гармонический оборот в правильном метре и ритме.</w:t>
      </w:r>
    </w:p>
    <w:p w:rsidR="00346A59" w:rsidRPr="00EF49D1" w:rsidRDefault="00346A59" w:rsidP="00346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</w:rPr>
      </w:pPr>
      <w:r w:rsidRPr="00EF49D1">
        <w:rPr>
          <w:sz w:val="28"/>
        </w:rPr>
        <w:t>- в тех случаях, когда на один аккорд гармонического оборота приходится две или три длительности, это означает, что необходимо выполнить перемещение данного аккорда.</w:t>
      </w:r>
    </w:p>
    <w:p w:rsidR="00346A59" w:rsidRPr="00EF49D1" w:rsidRDefault="00346A59" w:rsidP="00346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center"/>
        <w:rPr>
          <w:b/>
          <w:i/>
          <w:sz w:val="28"/>
        </w:rPr>
      </w:pPr>
    </w:p>
    <w:p w:rsidR="00E62866" w:rsidRPr="00EF49D1" w:rsidRDefault="00540612" w:rsidP="00E62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center"/>
        <w:rPr>
          <w:i/>
          <w:sz w:val="28"/>
        </w:rPr>
      </w:pPr>
      <w:r w:rsidRPr="00EF49D1">
        <w:rPr>
          <w:i/>
          <w:sz w:val="28"/>
        </w:rPr>
        <w:t>Темы 1.2 – 6.3</w:t>
      </w:r>
    </w:p>
    <w:p w:rsidR="00E62866" w:rsidRPr="00EF49D1" w:rsidRDefault="00EF49D1" w:rsidP="00791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center"/>
        <w:rPr>
          <w:b/>
          <w:sz w:val="28"/>
        </w:rPr>
      </w:pPr>
      <w:r w:rsidRPr="00EF49D1">
        <w:rPr>
          <w:b/>
          <w:sz w:val="28"/>
        </w:rPr>
        <w:t>5</w:t>
      </w:r>
      <w:r w:rsidR="00A32544" w:rsidRPr="00EF49D1">
        <w:rPr>
          <w:b/>
          <w:sz w:val="28"/>
        </w:rPr>
        <w:t>.2</w:t>
      </w:r>
      <w:r w:rsidR="00791FDF" w:rsidRPr="00EF49D1">
        <w:rPr>
          <w:b/>
          <w:sz w:val="28"/>
        </w:rPr>
        <w:t xml:space="preserve">.3. </w:t>
      </w:r>
      <w:r w:rsidR="00B03905" w:rsidRPr="00EF49D1">
        <w:rPr>
          <w:b/>
          <w:sz w:val="28"/>
        </w:rPr>
        <w:t>Расшифровка гармонической</w:t>
      </w:r>
      <w:r w:rsidR="00B3343B" w:rsidRPr="00EF49D1">
        <w:rPr>
          <w:b/>
          <w:sz w:val="28"/>
        </w:rPr>
        <w:t xml:space="preserve"> последовательности</w:t>
      </w:r>
      <w:r w:rsidR="00B03905" w:rsidRPr="00EF49D1">
        <w:rPr>
          <w:b/>
          <w:sz w:val="28"/>
        </w:rPr>
        <w:t xml:space="preserve"> </w:t>
      </w:r>
    </w:p>
    <w:p w:rsidR="00B03905" w:rsidRPr="00EF49D1" w:rsidRDefault="00B3343B" w:rsidP="00791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center"/>
        <w:rPr>
          <w:b/>
          <w:sz w:val="28"/>
        </w:rPr>
      </w:pPr>
      <w:r w:rsidRPr="00EF49D1">
        <w:rPr>
          <w:b/>
          <w:sz w:val="28"/>
        </w:rPr>
        <w:t>(</w:t>
      </w:r>
      <w:r w:rsidR="00B03905" w:rsidRPr="00EF49D1">
        <w:rPr>
          <w:b/>
          <w:sz w:val="28"/>
        </w:rPr>
        <w:t>цифровки</w:t>
      </w:r>
      <w:r w:rsidRPr="00EF49D1">
        <w:rPr>
          <w:b/>
          <w:sz w:val="28"/>
        </w:rPr>
        <w:t xml:space="preserve"> или цифрованного баса)</w:t>
      </w:r>
      <w:r w:rsidR="002409C9" w:rsidRPr="00EF49D1">
        <w:rPr>
          <w:b/>
          <w:sz w:val="28"/>
        </w:rPr>
        <w:t>.</w:t>
      </w:r>
    </w:p>
    <w:p w:rsidR="00CD3491" w:rsidRPr="00EF49D1" w:rsidRDefault="00CD3491" w:rsidP="00791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center"/>
        <w:rPr>
          <w:b/>
          <w:sz w:val="28"/>
        </w:rPr>
      </w:pPr>
    </w:p>
    <w:p w:rsidR="005E69B0" w:rsidRPr="00EF49D1" w:rsidRDefault="00975027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</w:rPr>
      </w:pPr>
      <w:r w:rsidRPr="00EF49D1">
        <w:rPr>
          <w:sz w:val="28"/>
        </w:rPr>
        <w:t xml:space="preserve">- </w:t>
      </w:r>
      <w:r w:rsidR="005E69B0" w:rsidRPr="00EF49D1">
        <w:rPr>
          <w:sz w:val="28"/>
        </w:rPr>
        <w:t>необходимо вначале выбрать правильное рас</w:t>
      </w:r>
      <w:r w:rsidR="00DC1C01" w:rsidRPr="00EF49D1">
        <w:rPr>
          <w:sz w:val="28"/>
        </w:rPr>
        <w:t>п</w:t>
      </w:r>
      <w:r w:rsidR="005E69B0" w:rsidRPr="00EF49D1">
        <w:rPr>
          <w:sz w:val="28"/>
        </w:rPr>
        <w:t>оложение</w:t>
      </w:r>
      <w:r w:rsidR="00F22452" w:rsidRPr="00EF49D1">
        <w:rPr>
          <w:sz w:val="28"/>
        </w:rPr>
        <w:t xml:space="preserve"> первого аккорда</w:t>
      </w:r>
      <w:r w:rsidR="005E69B0" w:rsidRPr="00EF49D1">
        <w:rPr>
          <w:sz w:val="28"/>
        </w:rPr>
        <w:t>: для этого мысленно или на фортепиано представьте соединение первых 4-5 аккордов.</w:t>
      </w:r>
      <w:r w:rsidR="00DC1C01" w:rsidRPr="00EF49D1">
        <w:rPr>
          <w:sz w:val="28"/>
        </w:rPr>
        <w:t xml:space="preserve"> Движение баса не должно мешать движению других голосов, аккорды не должны быть расположены слишком низко или слишком высоко: учитывается тесситура хоровых голосов.</w:t>
      </w:r>
    </w:p>
    <w:p w:rsidR="00975027" w:rsidRPr="00EF49D1" w:rsidRDefault="005E69B0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</w:rPr>
      </w:pPr>
      <w:r w:rsidRPr="00EF49D1">
        <w:rPr>
          <w:sz w:val="28"/>
        </w:rPr>
        <w:t xml:space="preserve">- </w:t>
      </w:r>
      <w:r w:rsidR="00A35BB9" w:rsidRPr="00EF49D1">
        <w:rPr>
          <w:sz w:val="28"/>
        </w:rPr>
        <w:t>движение голосов должно получиться максимально плавным. Если возникают скачки, они должны быть обусловлены неким правилом (скачок терций при соединении трезвучий, скачок прим или квинт при соединении трезвучия и секстаккорда или смешанный скачок</w:t>
      </w:r>
      <w:r w:rsidR="00B52B57" w:rsidRPr="00EF49D1">
        <w:rPr>
          <w:sz w:val="28"/>
        </w:rPr>
        <w:t>, скачок при разрешении доминантсептаккорда или его обращений</w:t>
      </w:r>
      <w:r w:rsidR="00A35BB9" w:rsidRPr="00EF49D1">
        <w:rPr>
          <w:sz w:val="28"/>
        </w:rPr>
        <w:t xml:space="preserve"> и т.п.). Необоснованные скачки являются ошибкой!</w:t>
      </w:r>
    </w:p>
    <w:p w:rsidR="00A35BB9" w:rsidRPr="00EF49D1" w:rsidRDefault="00A35BB9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</w:rPr>
      </w:pPr>
      <w:r w:rsidRPr="00EF49D1">
        <w:rPr>
          <w:sz w:val="28"/>
        </w:rPr>
        <w:t>- недопустимо произвольное изменение расположения (с тесного на широкое и наоборот). Расположение можно изменить после секстаккорда или при выполнении скачка. При этом в одном голосе делается скачок, а все остальные голоса движутся плавно (за исключением ситуации двойного скачка). Если возникают скачки во всех голосах – это явная ошибка голосоведения.</w:t>
      </w:r>
    </w:p>
    <w:p w:rsidR="001353D2" w:rsidRPr="00EF49D1" w:rsidRDefault="001353D2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</w:rPr>
      </w:pPr>
      <w:r w:rsidRPr="00EF49D1">
        <w:rPr>
          <w:sz w:val="28"/>
        </w:rPr>
        <w:t xml:space="preserve">- избегайте </w:t>
      </w:r>
      <w:r w:rsidR="00566652" w:rsidRPr="00EF49D1">
        <w:rPr>
          <w:sz w:val="28"/>
        </w:rPr>
        <w:t>прямого движения вверх или вниз всеми голосами.</w:t>
      </w:r>
    </w:p>
    <w:p w:rsidR="00CA0BFA" w:rsidRPr="00EF49D1" w:rsidRDefault="00CA0BFA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</w:rPr>
      </w:pPr>
      <w:r w:rsidRPr="00EF49D1">
        <w:rPr>
          <w:sz w:val="28"/>
        </w:rPr>
        <w:t>- проверьте голосоведение при переходе с одной строки на другую.</w:t>
      </w:r>
    </w:p>
    <w:p w:rsidR="00975027" w:rsidRDefault="00975027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</w:pPr>
    </w:p>
    <w:p w:rsidR="001945C0" w:rsidRPr="00EF49D1" w:rsidRDefault="001945C0" w:rsidP="008A1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center"/>
        <w:rPr>
          <w:i/>
          <w:sz w:val="28"/>
        </w:rPr>
      </w:pPr>
      <w:r w:rsidRPr="00EF49D1">
        <w:rPr>
          <w:i/>
          <w:sz w:val="28"/>
        </w:rPr>
        <w:t>Темы 1.3</w:t>
      </w:r>
      <w:r w:rsidR="00540612" w:rsidRPr="00EF49D1">
        <w:rPr>
          <w:i/>
          <w:sz w:val="28"/>
        </w:rPr>
        <w:t>-6.3.</w:t>
      </w:r>
    </w:p>
    <w:p w:rsidR="0096517F" w:rsidRPr="00EF49D1" w:rsidRDefault="00EF49D1" w:rsidP="008A1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center"/>
        <w:rPr>
          <w:b/>
          <w:sz w:val="28"/>
        </w:rPr>
      </w:pPr>
      <w:r w:rsidRPr="00EF49D1">
        <w:rPr>
          <w:b/>
          <w:sz w:val="28"/>
        </w:rPr>
        <w:t>5</w:t>
      </w:r>
      <w:r w:rsidR="00A32544" w:rsidRPr="00EF49D1">
        <w:rPr>
          <w:b/>
          <w:sz w:val="28"/>
        </w:rPr>
        <w:t>.2</w:t>
      </w:r>
      <w:r w:rsidR="00791FDF" w:rsidRPr="00EF49D1">
        <w:rPr>
          <w:b/>
          <w:sz w:val="28"/>
        </w:rPr>
        <w:t>.4</w:t>
      </w:r>
      <w:r w:rsidR="0096517F" w:rsidRPr="00EF49D1">
        <w:rPr>
          <w:b/>
          <w:sz w:val="28"/>
        </w:rPr>
        <w:t>. Решение задач (гармонизация сопрано или баса):</w:t>
      </w:r>
    </w:p>
    <w:p w:rsidR="00BB37C9" w:rsidRPr="00EF49D1" w:rsidRDefault="00BB37C9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b/>
          <w:sz w:val="28"/>
        </w:rPr>
      </w:pPr>
    </w:p>
    <w:p w:rsidR="00BB37C9" w:rsidRPr="00EF49D1" w:rsidRDefault="00BB37C9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</w:rPr>
      </w:pPr>
      <w:r w:rsidRPr="00EF49D1">
        <w:rPr>
          <w:sz w:val="28"/>
        </w:rPr>
        <w:t xml:space="preserve">• </w:t>
      </w:r>
      <w:r w:rsidR="00EF49D1" w:rsidRPr="00EF49D1">
        <w:rPr>
          <w:sz w:val="28"/>
        </w:rPr>
        <w:t>Вначале необходимо</w:t>
      </w:r>
      <w:r w:rsidRPr="00EF49D1">
        <w:rPr>
          <w:sz w:val="28"/>
        </w:rPr>
        <w:t xml:space="preserve"> проанализировать задачу: </w:t>
      </w:r>
    </w:p>
    <w:p w:rsidR="00BB37C9" w:rsidRPr="00EF49D1" w:rsidRDefault="00BB37C9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</w:rPr>
      </w:pPr>
      <w:r w:rsidRPr="00EF49D1">
        <w:rPr>
          <w:sz w:val="28"/>
        </w:rPr>
        <w:t>- определить</w:t>
      </w:r>
      <w:r w:rsidR="000E589E" w:rsidRPr="00EF49D1">
        <w:rPr>
          <w:sz w:val="28"/>
        </w:rPr>
        <w:t xml:space="preserve"> жанр,</w:t>
      </w:r>
      <w:r w:rsidRPr="00EF49D1">
        <w:rPr>
          <w:sz w:val="28"/>
        </w:rPr>
        <w:t xml:space="preserve"> тональность и форму</w:t>
      </w:r>
      <w:r w:rsidR="000E589E" w:rsidRPr="00EF49D1">
        <w:rPr>
          <w:sz w:val="28"/>
        </w:rPr>
        <w:t xml:space="preserve"> данной мелодии</w:t>
      </w:r>
      <w:r w:rsidRPr="00EF49D1">
        <w:rPr>
          <w:sz w:val="28"/>
        </w:rPr>
        <w:t>, установить место и</w:t>
      </w:r>
      <w:r w:rsidR="00B32BDF" w:rsidRPr="00EF49D1">
        <w:rPr>
          <w:sz w:val="28"/>
        </w:rPr>
        <w:t xml:space="preserve"> аккордовое</w:t>
      </w:r>
      <w:r w:rsidRPr="00EF49D1">
        <w:rPr>
          <w:sz w:val="28"/>
        </w:rPr>
        <w:t xml:space="preserve"> содержание каденций;</w:t>
      </w:r>
    </w:p>
    <w:p w:rsidR="00BB37C9" w:rsidRPr="00EF49D1" w:rsidRDefault="00BB37C9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</w:rPr>
      </w:pPr>
      <w:r w:rsidRPr="00EF49D1">
        <w:rPr>
          <w:sz w:val="28"/>
        </w:rPr>
        <w:t>- разметить тонал</w:t>
      </w:r>
      <w:r w:rsidR="00EB576C" w:rsidRPr="00EF49D1">
        <w:rPr>
          <w:sz w:val="28"/>
        </w:rPr>
        <w:t>ьный план, распределить возможные отклонения</w:t>
      </w:r>
      <w:r w:rsidR="004B38B5" w:rsidRPr="00EF49D1">
        <w:rPr>
          <w:sz w:val="28"/>
        </w:rPr>
        <w:t>, правильно определить тип модуляции</w:t>
      </w:r>
      <w:r w:rsidR="008F3062" w:rsidRPr="00EF49D1">
        <w:rPr>
          <w:sz w:val="28"/>
        </w:rPr>
        <w:t xml:space="preserve"> и модулирующий аккорд</w:t>
      </w:r>
      <w:r w:rsidR="00F44ACE" w:rsidRPr="00EF49D1">
        <w:rPr>
          <w:sz w:val="28"/>
        </w:rPr>
        <w:t xml:space="preserve"> (если они</w:t>
      </w:r>
      <w:r w:rsidR="004B38B5" w:rsidRPr="00EF49D1">
        <w:rPr>
          <w:sz w:val="28"/>
        </w:rPr>
        <w:t xml:space="preserve"> </w:t>
      </w:r>
      <w:r w:rsidR="00F44ACE" w:rsidRPr="00EF49D1">
        <w:rPr>
          <w:sz w:val="28"/>
        </w:rPr>
        <w:t>подразумеваются в исходной мелодии</w:t>
      </w:r>
      <w:r w:rsidR="004B38B5" w:rsidRPr="00EF49D1">
        <w:rPr>
          <w:sz w:val="28"/>
        </w:rPr>
        <w:t>)</w:t>
      </w:r>
      <w:r w:rsidR="00C00379" w:rsidRPr="00EF49D1">
        <w:rPr>
          <w:sz w:val="28"/>
        </w:rPr>
        <w:t>. При этом необходимо учесть, что наиболее убедительно звучит чередование мажорных и минорных тональностей</w:t>
      </w:r>
      <w:r w:rsidR="00EB576C" w:rsidRPr="00EF49D1">
        <w:rPr>
          <w:sz w:val="28"/>
        </w:rPr>
        <w:t>;</w:t>
      </w:r>
      <w:r w:rsidRPr="00EF49D1">
        <w:rPr>
          <w:sz w:val="28"/>
        </w:rPr>
        <w:t xml:space="preserve"> </w:t>
      </w:r>
    </w:p>
    <w:p w:rsidR="004661A9" w:rsidRPr="00EF49D1" w:rsidRDefault="004661A9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</w:rPr>
      </w:pPr>
      <w:r w:rsidRPr="00EF49D1">
        <w:rPr>
          <w:sz w:val="28"/>
        </w:rPr>
        <w:lastRenderedPageBreak/>
        <w:t>- определить строение мелодии, ее членение на мотивы и фразы, соответствующи</w:t>
      </w:r>
      <w:r w:rsidR="00800246" w:rsidRPr="00EF49D1">
        <w:rPr>
          <w:sz w:val="28"/>
        </w:rPr>
        <w:t>е одному гармоническому обороту, отметить тяжелые и легкие такты, точки покоя.</w:t>
      </w:r>
    </w:p>
    <w:p w:rsidR="00BB37C9" w:rsidRPr="00EF49D1" w:rsidRDefault="00BB37C9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</w:rPr>
      </w:pPr>
      <w:r w:rsidRPr="00EF49D1">
        <w:rPr>
          <w:sz w:val="28"/>
        </w:rPr>
        <w:t xml:space="preserve">- </w:t>
      </w:r>
      <w:r w:rsidR="00EB576C" w:rsidRPr="00EF49D1">
        <w:rPr>
          <w:sz w:val="28"/>
        </w:rPr>
        <w:t>определить размер и ритм смены гармоний</w:t>
      </w:r>
      <w:r w:rsidR="00675491" w:rsidRPr="00EF49D1">
        <w:rPr>
          <w:sz w:val="28"/>
        </w:rPr>
        <w:t xml:space="preserve">, внимательно изучив, как указан размер (например, С или </w:t>
      </w:r>
      <w:r w:rsidR="00675491" w:rsidRPr="00EF49D1">
        <w:rPr>
          <w:sz w:val="28"/>
          <w:vertAlign w:val="superscript"/>
        </w:rPr>
        <w:t>4</w:t>
      </w:r>
      <w:r w:rsidR="00675491" w:rsidRPr="00EF49D1">
        <w:rPr>
          <w:sz w:val="28"/>
        </w:rPr>
        <w:t>/</w:t>
      </w:r>
      <w:r w:rsidR="00675491" w:rsidRPr="00EF49D1">
        <w:rPr>
          <w:sz w:val="28"/>
          <w:vertAlign w:val="subscript"/>
        </w:rPr>
        <w:t>4</w:t>
      </w:r>
      <w:r w:rsidR="00675491" w:rsidRPr="00EF49D1">
        <w:rPr>
          <w:sz w:val="28"/>
        </w:rPr>
        <w:t xml:space="preserve"> – это огромная разница с точки зрения гармонии)</w:t>
      </w:r>
      <w:r w:rsidR="00C8743C" w:rsidRPr="00EF49D1">
        <w:rPr>
          <w:sz w:val="28"/>
        </w:rPr>
        <w:t>. В двудольном метре смена гармоний происходит либо на каждую долю</w:t>
      </w:r>
      <w:r w:rsidR="008936C7" w:rsidRPr="00EF49D1">
        <w:rPr>
          <w:sz w:val="28"/>
        </w:rPr>
        <w:t xml:space="preserve"> в простом размере</w:t>
      </w:r>
      <w:r w:rsidR="00C8743C" w:rsidRPr="00EF49D1">
        <w:rPr>
          <w:sz w:val="28"/>
        </w:rPr>
        <w:t>, либо на сильную и относительно сильную</w:t>
      </w:r>
      <w:r w:rsidR="00405B95" w:rsidRPr="00EF49D1">
        <w:rPr>
          <w:sz w:val="28"/>
        </w:rPr>
        <w:t xml:space="preserve"> в сложном размере</w:t>
      </w:r>
      <w:r w:rsidR="00C8743C" w:rsidRPr="00EF49D1">
        <w:rPr>
          <w:sz w:val="28"/>
        </w:rPr>
        <w:t>. В трехдольном – на сильную и третью, реже на каждую долю. Но там и там может быть вариант одной гармонии в такте, особенно в начале периода</w:t>
      </w:r>
      <w:r w:rsidR="00FD507B" w:rsidRPr="00EF49D1">
        <w:rPr>
          <w:sz w:val="28"/>
        </w:rPr>
        <w:t xml:space="preserve"> – </w:t>
      </w:r>
      <w:r w:rsidR="008936C7" w:rsidRPr="00EF49D1">
        <w:rPr>
          <w:sz w:val="28"/>
        </w:rPr>
        <w:t xml:space="preserve">в особенности </w:t>
      </w:r>
      <w:r w:rsidR="00FD507B" w:rsidRPr="00EF49D1">
        <w:rPr>
          <w:sz w:val="28"/>
        </w:rPr>
        <w:t>при развитой и подвижной мелодии</w:t>
      </w:r>
      <w:r w:rsidR="00EB576C" w:rsidRPr="00EF49D1">
        <w:rPr>
          <w:sz w:val="28"/>
        </w:rPr>
        <w:t>;</w:t>
      </w:r>
    </w:p>
    <w:p w:rsidR="00BB37C9" w:rsidRPr="00EF49D1" w:rsidRDefault="00BB37C9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</w:rPr>
      </w:pPr>
      <w:r w:rsidRPr="00EF49D1">
        <w:rPr>
          <w:sz w:val="28"/>
        </w:rPr>
        <w:t xml:space="preserve">- </w:t>
      </w:r>
      <w:r w:rsidR="005A02D1" w:rsidRPr="00EF49D1">
        <w:rPr>
          <w:sz w:val="28"/>
        </w:rPr>
        <w:t>зафиксирова</w:t>
      </w:r>
      <w:r w:rsidR="00EB576C" w:rsidRPr="00EF49D1">
        <w:rPr>
          <w:sz w:val="28"/>
        </w:rPr>
        <w:t>ть наиболее явные гармонические обороты (ориентируясь по мелодическим формулам);</w:t>
      </w:r>
    </w:p>
    <w:p w:rsidR="00C81F7A" w:rsidRPr="00EF49D1" w:rsidRDefault="00BB37C9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</w:rPr>
      </w:pPr>
      <w:r w:rsidRPr="00EF49D1">
        <w:rPr>
          <w:sz w:val="28"/>
        </w:rPr>
        <w:t>- подписать гармонические функции</w:t>
      </w:r>
      <w:r w:rsidR="00AB2B9F" w:rsidRPr="00EF49D1">
        <w:rPr>
          <w:sz w:val="28"/>
        </w:rPr>
        <w:t>, наметить бас</w:t>
      </w:r>
      <w:r w:rsidR="00854117" w:rsidRPr="00EF49D1">
        <w:rPr>
          <w:sz w:val="28"/>
        </w:rPr>
        <w:t>, выстроить красивое контурное двухголосие баса и сопрано</w:t>
      </w:r>
      <w:r w:rsidR="003064D6" w:rsidRPr="00EF49D1">
        <w:rPr>
          <w:sz w:val="28"/>
        </w:rPr>
        <w:t xml:space="preserve"> </w:t>
      </w:r>
      <w:r w:rsidR="00C805C2" w:rsidRPr="00EF49D1">
        <w:rPr>
          <w:sz w:val="28"/>
        </w:rPr>
        <w:t>(линия баса по возможности должна логически развиваться, как самостоятельная мелодия, и достигать глубины диапазона в кульминации в 6-7 такте периода)</w:t>
      </w:r>
      <w:r w:rsidR="005D4EE7" w:rsidRPr="00EF49D1">
        <w:rPr>
          <w:sz w:val="28"/>
        </w:rPr>
        <w:t>. Постарайтесь избежать «топтания» баса на одном месте или трелеобразного движения</w:t>
      </w:r>
      <w:r w:rsidR="00AB2B9F" w:rsidRPr="00EF49D1">
        <w:rPr>
          <w:sz w:val="28"/>
        </w:rPr>
        <w:t>;</w:t>
      </w:r>
    </w:p>
    <w:p w:rsidR="00F85125" w:rsidRPr="00EF49D1" w:rsidRDefault="00AB2B9F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</w:rPr>
      </w:pPr>
      <w:r w:rsidRPr="00EF49D1">
        <w:rPr>
          <w:sz w:val="28"/>
        </w:rPr>
        <w:t>- определить расположение аккордов, в котором начнете решать задачу (для этого необходимо просмотреть несколько тактов мелодии – на предмет возможных скачков со сменой расположения). Если мелодия записана в достаточно низком регистре – расположение будет тесным, если достаточно высоко – лучше начать в широком расположении</w:t>
      </w:r>
      <w:r w:rsidR="00F85125" w:rsidRPr="00EF49D1">
        <w:rPr>
          <w:sz w:val="28"/>
        </w:rPr>
        <w:t>;</w:t>
      </w:r>
    </w:p>
    <w:p w:rsidR="00AB2B9F" w:rsidRPr="00EF49D1" w:rsidRDefault="00F85125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</w:rPr>
      </w:pPr>
      <w:r w:rsidRPr="00EF49D1">
        <w:rPr>
          <w:sz w:val="28"/>
        </w:rPr>
        <w:t>- проанализировать тематическое строение мелодии, выявить наиболее яркие мелодические мотивы (как правило, начальный мотив) и ритмические формулы, которые затем можно</w:t>
      </w:r>
      <w:r w:rsidR="003F015F" w:rsidRPr="00EF49D1">
        <w:rPr>
          <w:sz w:val="28"/>
        </w:rPr>
        <w:t xml:space="preserve"> использовать для имитации </w:t>
      </w:r>
      <w:r w:rsidRPr="00EF49D1">
        <w:rPr>
          <w:sz w:val="28"/>
        </w:rPr>
        <w:t>в других голосах</w:t>
      </w:r>
      <w:r w:rsidR="00AB2B9F" w:rsidRPr="00EF49D1">
        <w:rPr>
          <w:sz w:val="28"/>
        </w:rPr>
        <w:t>.</w:t>
      </w:r>
    </w:p>
    <w:p w:rsidR="00126902" w:rsidRPr="00EF49D1" w:rsidRDefault="00126902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</w:rPr>
      </w:pPr>
    </w:p>
    <w:p w:rsidR="007D19A9" w:rsidRPr="00EF49D1" w:rsidRDefault="005A02D1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</w:rPr>
      </w:pPr>
      <w:r w:rsidRPr="00EF49D1">
        <w:rPr>
          <w:sz w:val="28"/>
        </w:rPr>
        <w:t xml:space="preserve">• </w:t>
      </w:r>
      <w:r w:rsidR="00B41E69" w:rsidRPr="00EF49D1">
        <w:rPr>
          <w:sz w:val="28"/>
        </w:rPr>
        <w:t xml:space="preserve">Особенное внимание необходимо уделить гармонизации начального мотива мелодии, именно здесь будет задан стиль решения задачи, который необходимо сохранить до самого конца </w:t>
      </w:r>
      <w:r w:rsidR="00B94C1B" w:rsidRPr="00EF49D1">
        <w:rPr>
          <w:sz w:val="28"/>
        </w:rPr>
        <w:t>периода или простой формы</w:t>
      </w:r>
      <w:r w:rsidR="00B41E69" w:rsidRPr="00EF49D1">
        <w:rPr>
          <w:sz w:val="28"/>
        </w:rPr>
        <w:t>.</w:t>
      </w:r>
      <w:r w:rsidR="004F48A4" w:rsidRPr="00EF49D1">
        <w:rPr>
          <w:sz w:val="28"/>
        </w:rPr>
        <w:t xml:space="preserve"> Необходимо внимательно следить за плавностью голосоведения, не использовать неоправданн</w:t>
      </w:r>
      <w:r w:rsidR="00321161" w:rsidRPr="00EF49D1">
        <w:rPr>
          <w:sz w:val="28"/>
        </w:rPr>
        <w:t>ые</w:t>
      </w:r>
      <w:r w:rsidR="004F48A4" w:rsidRPr="00EF49D1">
        <w:rPr>
          <w:sz w:val="28"/>
        </w:rPr>
        <w:t xml:space="preserve"> скачки или не</w:t>
      </w:r>
      <w:r w:rsidR="00321161" w:rsidRPr="00EF49D1">
        <w:rPr>
          <w:sz w:val="28"/>
        </w:rPr>
        <w:t>логич</w:t>
      </w:r>
      <w:r w:rsidR="004F48A4" w:rsidRPr="00EF49D1">
        <w:rPr>
          <w:sz w:val="28"/>
        </w:rPr>
        <w:t>ное ведение голосов. Как правило, начальный мотив сразу же имитируется в теноре, реже в басу. Альт – наименее подвижный голос, поэтому имитации в нем встречаются редко.</w:t>
      </w:r>
    </w:p>
    <w:p w:rsidR="004F48A4" w:rsidRPr="00EF49D1" w:rsidRDefault="004F48A4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</w:rPr>
      </w:pPr>
    </w:p>
    <w:p w:rsidR="004F48A4" w:rsidRPr="00EF49D1" w:rsidRDefault="004F48A4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</w:rPr>
      </w:pPr>
      <w:r w:rsidRPr="00EF49D1">
        <w:rPr>
          <w:sz w:val="28"/>
        </w:rPr>
        <w:t xml:space="preserve">• </w:t>
      </w:r>
      <w:r w:rsidR="001C0E26" w:rsidRPr="00EF49D1">
        <w:rPr>
          <w:sz w:val="28"/>
        </w:rPr>
        <w:t>Выполнить гармонизацию задачи, стараясь сохранить заданный в начальном мотиве стиль гармонизации (если там есть неаккордовые звуки – они должны присутствовать и в других голосах, если яркие необычные гармонии – как минимум, их стоит напомнить в дополнении к периоду и по возможности использовать на протяжении всего периода).</w:t>
      </w:r>
    </w:p>
    <w:p w:rsidR="007944F1" w:rsidRPr="00EF49D1" w:rsidRDefault="004B38B5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</w:rPr>
      </w:pPr>
      <w:r w:rsidRPr="00EF49D1">
        <w:rPr>
          <w:sz w:val="28"/>
        </w:rPr>
        <w:t xml:space="preserve">• </w:t>
      </w:r>
      <w:r w:rsidR="0068430A" w:rsidRPr="00EF49D1">
        <w:rPr>
          <w:sz w:val="28"/>
        </w:rPr>
        <w:t>Проверить решение задачи на предмет</w:t>
      </w:r>
      <w:r w:rsidR="007944F1" w:rsidRPr="00EF49D1">
        <w:rPr>
          <w:sz w:val="28"/>
        </w:rPr>
        <w:t xml:space="preserve"> наличия ошибок:</w:t>
      </w:r>
      <w:r w:rsidR="0068430A" w:rsidRPr="00EF49D1">
        <w:rPr>
          <w:sz w:val="28"/>
        </w:rPr>
        <w:t xml:space="preserve"> </w:t>
      </w:r>
    </w:p>
    <w:p w:rsidR="007944F1" w:rsidRPr="00EF49D1" w:rsidRDefault="007944F1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</w:rPr>
      </w:pPr>
      <w:r w:rsidRPr="00EF49D1">
        <w:rPr>
          <w:sz w:val="28"/>
        </w:rPr>
        <w:t xml:space="preserve">- </w:t>
      </w:r>
      <w:r w:rsidR="0068430A" w:rsidRPr="00EF49D1">
        <w:rPr>
          <w:sz w:val="28"/>
        </w:rPr>
        <w:t>прямого движения</w:t>
      </w:r>
      <w:r w:rsidRPr="00EF49D1">
        <w:rPr>
          <w:sz w:val="28"/>
        </w:rPr>
        <w:t xml:space="preserve">, </w:t>
      </w:r>
    </w:p>
    <w:p w:rsidR="007944F1" w:rsidRPr="00EF49D1" w:rsidRDefault="007944F1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</w:rPr>
      </w:pPr>
      <w:r w:rsidRPr="00EF49D1">
        <w:rPr>
          <w:sz w:val="28"/>
        </w:rPr>
        <w:lastRenderedPageBreak/>
        <w:t xml:space="preserve">- </w:t>
      </w:r>
      <w:r w:rsidR="00EA64A4" w:rsidRPr="00EF49D1">
        <w:rPr>
          <w:sz w:val="28"/>
        </w:rPr>
        <w:t>особое внимание на первых порах нужно уделить смене расположения – оно должно быть обусловлено соответствующими прав</w:t>
      </w:r>
      <w:r w:rsidRPr="00EF49D1">
        <w:rPr>
          <w:sz w:val="28"/>
        </w:rPr>
        <w:t>илами, но никак не произвольным</w:t>
      </w:r>
      <w:r w:rsidR="0068430A" w:rsidRPr="00EF49D1">
        <w:rPr>
          <w:sz w:val="28"/>
        </w:rPr>
        <w:t xml:space="preserve">, </w:t>
      </w:r>
    </w:p>
    <w:p w:rsidR="007944F1" w:rsidRPr="00EF49D1" w:rsidRDefault="007944F1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</w:rPr>
      </w:pPr>
      <w:r w:rsidRPr="00EF49D1">
        <w:rPr>
          <w:sz w:val="28"/>
        </w:rPr>
        <w:t xml:space="preserve">- </w:t>
      </w:r>
      <w:r w:rsidR="0068430A" w:rsidRPr="00EF49D1">
        <w:rPr>
          <w:sz w:val="28"/>
        </w:rPr>
        <w:t>параллельных квинт или октав (для чего можно проиграть пары голосов</w:t>
      </w:r>
      <w:r w:rsidR="00E95732" w:rsidRPr="00EF49D1">
        <w:rPr>
          <w:sz w:val="28"/>
        </w:rPr>
        <w:t xml:space="preserve"> – сопрано+бас, альт+тенор, тенор+бас, сопрано+бас и т.д.</w:t>
      </w:r>
      <w:r w:rsidR="0068430A" w:rsidRPr="00EF49D1">
        <w:rPr>
          <w:sz w:val="28"/>
        </w:rPr>
        <w:t xml:space="preserve">), </w:t>
      </w:r>
    </w:p>
    <w:p w:rsidR="007944F1" w:rsidRPr="00EF49D1" w:rsidRDefault="007944F1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</w:rPr>
      </w:pPr>
      <w:r w:rsidRPr="00EF49D1">
        <w:rPr>
          <w:sz w:val="28"/>
        </w:rPr>
        <w:t xml:space="preserve">- </w:t>
      </w:r>
      <w:r w:rsidR="0068430A" w:rsidRPr="00EF49D1">
        <w:rPr>
          <w:sz w:val="28"/>
        </w:rPr>
        <w:t xml:space="preserve">возможного переченья (альтерированный звук должен возникать в том же голосе, что и диатонический), </w:t>
      </w:r>
    </w:p>
    <w:p w:rsidR="007944F1" w:rsidRPr="00EF49D1" w:rsidRDefault="007944F1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</w:rPr>
      </w:pPr>
      <w:r w:rsidRPr="00EF49D1">
        <w:rPr>
          <w:sz w:val="28"/>
        </w:rPr>
        <w:t xml:space="preserve">- </w:t>
      </w:r>
      <w:r w:rsidR="0068430A" w:rsidRPr="00EF49D1">
        <w:rPr>
          <w:sz w:val="28"/>
        </w:rPr>
        <w:t>правильности применения неаккордовых звуков (не создают ли они параллелизмов</w:t>
      </w:r>
      <w:r w:rsidR="00097A36" w:rsidRPr="00EF49D1">
        <w:rPr>
          <w:sz w:val="28"/>
        </w:rPr>
        <w:t xml:space="preserve"> и других искажений чистоты голосоведения</w:t>
      </w:r>
      <w:r w:rsidR="0068430A" w:rsidRPr="00EF49D1">
        <w:rPr>
          <w:sz w:val="28"/>
        </w:rPr>
        <w:t xml:space="preserve">). </w:t>
      </w:r>
    </w:p>
    <w:p w:rsidR="004B38B5" w:rsidRPr="00EF49D1" w:rsidRDefault="0068430A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</w:rPr>
      </w:pPr>
      <w:r w:rsidRPr="00EF49D1">
        <w:rPr>
          <w:sz w:val="28"/>
        </w:rPr>
        <w:t xml:space="preserve">Для </w:t>
      </w:r>
      <w:r w:rsidR="007944F1" w:rsidRPr="00EF49D1">
        <w:rPr>
          <w:sz w:val="28"/>
        </w:rPr>
        <w:t>проверки на слух</w:t>
      </w:r>
      <w:r w:rsidRPr="00EF49D1">
        <w:rPr>
          <w:sz w:val="28"/>
        </w:rPr>
        <w:t xml:space="preserve"> необходимо проиграть решение задачи на фортепиано, внимательно вслушиваясь в соединения аккордов и логичность развития музыкального построения.</w:t>
      </w:r>
    </w:p>
    <w:p w:rsidR="000D5E33" w:rsidRPr="00EF49D1" w:rsidRDefault="000D5E33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</w:rPr>
      </w:pPr>
      <w:r w:rsidRPr="00EF49D1">
        <w:rPr>
          <w:sz w:val="28"/>
        </w:rPr>
        <w:t>Проверьте запись решения задачи с точки зрения музыкальной орфографии: запись должна быть понятной, чистой, красивой и соответствовать общепринятым нормам записи музыкального текста.</w:t>
      </w:r>
      <w:r w:rsidR="00022CDD" w:rsidRPr="00EF49D1">
        <w:rPr>
          <w:sz w:val="28"/>
        </w:rPr>
        <w:t xml:space="preserve"> Все ритмические элементы и штили должны быть грамотно расставлены на всем протяжении задачи, написание нот и нотных знаков должно легко и удобно читаться исполнителем.</w:t>
      </w:r>
    </w:p>
    <w:p w:rsidR="003D625F" w:rsidRPr="00EF49D1" w:rsidRDefault="002B4A55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</w:rPr>
      </w:pPr>
      <w:r w:rsidRPr="00EF49D1">
        <w:rPr>
          <w:sz w:val="28"/>
        </w:rPr>
        <w:t>Немалов</w:t>
      </w:r>
      <w:r w:rsidR="003D625F" w:rsidRPr="00EF49D1">
        <w:rPr>
          <w:sz w:val="28"/>
        </w:rPr>
        <w:t>ажным критерием в оценке правильности решения задачи является его музыкальность – то есть красота</w:t>
      </w:r>
      <w:r w:rsidR="003A1846" w:rsidRPr="00EF49D1">
        <w:rPr>
          <w:sz w:val="28"/>
        </w:rPr>
        <w:t>, прозрачность</w:t>
      </w:r>
      <w:r w:rsidR="0006272E" w:rsidRPr="00EF49D1">
        <w:rPr>
          <w:sz w:val="28"/>
        </w:rPr>
        <w:t>, логичность</w:t>
      </w:r>
      <w:r w:rsidR="003D625F" w:rsidRPr="00EF49D1">
        <w:rPr>
          <w:sz w:val="28"/>
        </w:rPr>
        <w:t xml:space="preserve"> и свежесть звучания.</w:t>
      </w:r>
    </w:p>
    <w:p w:rsidR="0096517F" w:rsidRPr="00BB37C9" w:rsidRDefault="0096517F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</w:pPr>
    </w:p>
    <w:p w:rsidR="0096517F" w:rsidRPr="00EF49D1" w:rsidRDefault="00EF49D1" w:rsidP="00506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center"/>
        <w:rPr>
          <w:b/>
          <w:sz w:val="28"/>
        </w:rPr>
      </w:pPr>
      <w:r w:rsidRPr="00EF49D1">
        <w:rPr>
          <w:b/>
          <w:sz w:val="28"/>
        </w:rPr>
        <w:t>5</w:t>
      </w:r>
      <w:r w:rsidR="00791FDF" w:rsidRPr="00EF49D1">
        <w:rPr>
          <w:b/>
          <w:sz w:val="28"/>
        </w:rPr>
        <w:t>.</w:t>
      </w:r>
      <w:r w:rsidR="00A32544" w:rsidRPr="00EF49D1">
        <w:rPr>
          <w:b/>
          <w:sz w:val="28"/>
        </w:rPr>
        <w:t>2</w:t>
      </w:r>
      <w:r w:rsidR="00791FDF" w:rsidRPr="00EF49D1">
        <w:rPr>
          <w:b/>
          <w:sz w:val="28"/>
        </w:rPr>
        <w:t>.5</w:t>
      </w:r>
      <w:r w:rsidR="0096517F" w:rsidRPr="00EF49D1">
        <w:rPr>
          <w:b/>
          <w:sz w:val="28"/>
        </w:rPr>
        <w:t>. Сочинение небольших пьес в заданном стиле.</w:t>
      </w:r>
    </w:p>
    <w:p w:rsidR="00540612" w:rsidRPr="00EF49D1" w:rsidRDefault="00540612" w:rsidP="00540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center"/>
        <w:rPr>
          <w:i/>
          <w:sz w:val="28"/>
        </w:rPr>
      </w:pPr>
      <w:r w:rsidRPr="00EF49D1">
        <w:rPr>
          <w:i/>
          <w:sz w:val="28"/>
        </w:rPr>
        <w:t>Темы 2.1-6.3</w:t>
      </w:r>
    </w:p>
    <w:p w:rsidR="0096517F" w:rsidRPr="00EF49D1" w:rsidRDefault="0096517F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b/>
          <w:sz w:val="28"/>
        </w:rPr>
      </w:pPr>
    </w:p>
    <w:p w:rsidR="0096517F" w:rsidRPr="00EF49D1" w:rsidRDefault="00912684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</w:rPr>
      </w:pPr>
      <w:r w:rsidRPr="00EF49D1">
        <w:rPr>
          <w:sz w:val="28"/>
        </w:rPr>
        <w:t>Сочиненная пьеса должна содержать пройденные гармонические приемы, соответствовать заданному стилю (например, менуэт В.А.Моцарта или фортепианная миниатюра композитора-романтика, гармонические вариации на тему русской народной песни и т.п.).</w:t>
      </w:r>
      <w:r w:rsidR="00B45A35" w:rsidRPr="00EF49D1">
        <w:rPr>
          <w:sz w:val="28"/>
        </w:rPr>
        <w:t xml:space="preserve"> Оценивается логичность и завершенность формы пьесы, уместность и правильность применения того или иного гармонического оборота или средства.</w:t>
      </w:r>
    </w:p>
    <w:p w:rsidR="0096517F" w:rsidRDefault="0096517F" w:rsidP="003B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b/>
        </w:rPr>
      </w:pPr>
    </w:p>
    <w:p w:rsidR="00B6403E" w:rsidRDefault="00B6403E" w:rsidP="00B6403E">
      <w:pPr>
        <w:keepNext/>
        <w:keepLines/>
        <w:suppressLineNumbers/>
        <w:suppressAutoHyphens/>
        <w:jc w:val="both"/>
        <w:rPr>
          <w:b/>
        </w:rPr>
      </w:pPr>
    </w:p>
    <w:p w:rsidR="007B0B9F" w:rsidRPr="00EF49D1" w:rsidRDefault="00EF49D1" w:rsidP="007B0B9F">
      <w:pPr>
        <w:shd w:val="clear" w:color="auto" w:fill="FFFFFF"/>
        <w:autoSpaceDE w:val="0"/>
        <w:autoSpaceDN w:val="0"/>
        <w:adjustRightInd w:val="0"/>
        <w:ind w:left="142" w:firstLine="567"/>
        <w:jc w:val="center"/>
        <w:rPr>
          <w:b/>
          <w:color w:val="000000"/>
          <w:spacing w:val="5"/>
          <w:sz w:val="28"/>
        </w:rPr>
      </w:pPr>
      <w:r w:rsidRPr="00EF49D1">
        <w:rPr>
          <w:b/>
          <w:color w:val="000000"/>
          <w:spacing w:val="5"/>
          <w:sz w:val="28"/>
        </w:rPr>
        <w:t>5</w:t>
      </w:r>
      <w:r w:rsidR="00B63360" w:rsidRPr="00EF49D1">
        <w:rPr>
          <w:b/>
          <w:color w:val="000000"/>
          <w:spacing w:val="5"/>
          <w:sz w:val="28"/>
        </w:rPr>
        <w:t>.3. Упражнения на фортепиано</w:t>
      </w:r>
      <w:r w:rsidR="00C979C4" w:rsidRPr="00EF49D1">
        <w:rPr>
          <w:b/>
          <w:color w:val="000000"/>
          <w:spacing w:val="5"/>
          <w:sz w:val="28"/>
        </w:rPr>
        <w:t xml:space="preserve"> (</w:t>
      </w:r>
      <w:r w:rsidR="007B0B9F" w:rsidRPr="00EF49D1">
        <w:rPr>
          <w:b/>
          <w:color w:val="000000"/>
          <w:spacing w:val="5"/>
          <w:sz w:val="28"/>
        </w:rPr>
        <w:t>И)</w:t>
      </w:r>
    </w:p>
    <w:p w:rsidR="007B0B9F" w:rsidRPr="00EF49D1" w:rsidRDefault="007B0B9F" w:rsidP="007B0B9F">
      <w:pPr>
        <w:shd w:val="clear" w:color="auto" w:fill="FFFFFF"/>
        <w:autoSpaceDE w:val="0"/>
        <w:autoSpaceDN w:val="0"/>
        <w:adjustRightInd w:val="0"/>
        <w:ind w:left="142" w:firstLine="567"/>
        <w:jc w:val="center"/>
        <w:rPr>
          <w:b/>
          <w:color w:val="000000"/>
          <w:spacing w:val="5"/>
          <w:sz w:val="28"/>
        </w:rPr>
      </w:pPr>
    </w:p>
    <w:p w:rsidR="00342DD0" w:rsidRPr="00EF49D1" w:rsidRDefault="00342DD0" w:rsidP="006C62FB">
      <w:pPr>
        <w:pStyle w:val="a5"/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</w:rPr>
      </w:pPr>
      <w:r w:rsidRPr="00EF49D1">
        <w:rPr>
          <w:sz w:val="28"/>
        </w:rPr>
        <w:t>При выполнении любых упражнений на фортепиано важно учесть несколько рекомендаций:</w:t>
      </w:r>
    </w:p>
    <w:p w:rsidR="00342DD0" w:rsidRPr="00EF49D1" w:rsidRDefault="00342DD0" w:rsidP="006C62FB">
      <w:pPr>
        <w:pStyle w:val="a5"/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</w:rPr>
      </w:pPr>
      <w:r w:rsidRPr="00EF49D1">
        <w:rPr>
          <w:sz w:val="28"/>
        </w:rPr>
        <w:t>- заданные аккорды строятся и играются во всех возможных расположениях и мелодических положениях;</w:t>
      </w:r>
    </w:p>
    <w:p w:rsidR="00342DD0" w:rsidRPr="00EF49D1" w:rsidRDefault="00342DD0" w:rsidP="006C62FB">
      <w:pPr>
        <w:pStyle w:val="a5"/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</w:rPr>
      </w:pPr>
      <w:r w:rsidRPr="00EF49D1">
        <w:rPr>
          <w:sz w:val="28"/>
        </w:rPr>
        <w:t xml:space="preserve">- </w:t>
      </w:r>
      <w:r w:rsidR="001A69EA" w:rsidRPr="00EF49D1">
        <w:rPr>
          <w:sz w:val="28"/>
        </w:rPr>
        <w:t xml:space="preserve">любые </w:t>
      </w:r>
      <w:r w:rsidRPr="00EF49D1">
        <w:rPr>
          <w:sz w:val="28"/>
        </w:rPr>
        <w:t>упражнения на фортепиано должны исполняться в среднем темпе, без длительных пауз между аккордами;</w:t>
      </w:r>
    </w:p>
    <w:p w:rsidR="00342DD0" w:rsidRPr="00EF49D1" w:rsidRDefault="00342DD0" w:rsidP="006C62FB">
      <w:pPr>
        <w:pStyle w:val="a5"/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</w:rPr>
      </w:pPr>
      <w:r w:rsidRPr="00EF49D1">
        <w:rPr>
          <w:sz w:val="28"/>
        </w:rPr>
        <w:t>- последовательность аккордов играется на легато, мягким прикосновением к клавиатуре, как подражание хоровому пению;</w:t>
      </w:r>
    </w:p>
    <w:p w:rsidR="00342DD0" w:rsidRPr="00EF49D1" w:rsidRDefault="00342DD0" w:rsidP="006C62FB">
      <w:pPr>
        <w:pStyle w:val="a5"/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</w:rPr>
      </w:pPr>
      <w:r w:rsidRPr="00EF49D1">
        <w:rPr>
          <w:sz w:val="28"/>
        </w:rPr>
        <w:lastRenderedPageBreak/>
        <w:t>- во время игры необходимо внимательно вслушиваться в получившиеся гармонии, отмечать их окраску и стараться слухом контролировать правильность и чистоту голосоведения, не допуская «жесткого» звучания.</w:t>
      </w:r>
    </w:p>
    <w:p w:rsidR="00342DD0" w:rsidRPr="007B0B9F" w:rsidRDefault="00342DD0" w:rsidP="006C62FB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color w:val="000000"/>
          <w:spacing w:val="5"/>
        </w:rPr>
      </w:pPr>
    </w:p>
    <w:p w:rsidR="007B0B9F" w:rsidRDefault="007B0B9F" w:rsidP="006C62FB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color w:val="000000"/>
          <w:spacing w:val="5"/>
        </w:rPr>
      </w:pPr>
    </w:p>
    <w:p w:rsidR="007B0B9F" w:rsidRPr="00EF49D1" w:rsidRDefault="00EF49D1" w:rsidP="006C62FB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  <w:spacing w:val="5"/>
          <w:sz w:val="28"/>
        </w:rPr>
      </w:pPr>
      <w:r w:rsidRPr="00EF49D1">
        <w:rPr>
          <w:b/>
          <w:color w:val="000000"/>
          <w:spacing w:val="5"/>
          <w:sz w:val="28"/>
        </w:rPr>
        <w:t>5</w:t>
      </w:r>
      <w:r w:rsidR="007B0B9F" w:rsidRPr="00EF49D1">
        <w:rPr>
          <w:b/>
          <w:color w:val="000000"/>
          <w:spacing w:val="5"/>
          <w:sz w:val="28"/>
        </w:rPr>
        <w:t>.3.1. Построение и разрешение аккордов</w:t>
      </w:r>
      <w:r w:rsidR="00A80DF4" w:rsidRPr="00EF49D1">
        <w:rPr>
          <w:b/>
          <w:color w:val="000000"/>
          <w:spacing w:val="5"/>
          <w:sz w:val="28"/>
        </w:rPr>
        <w:t>, игра гармонических оборотов</w:t>
      </w:r>
    </w:p>
    <w:p w:rsidR="007B0B9F" w:rsidRPr="00EF49D1" w:rsidRDefault="007B0B9F" w:rsidP="006C62FB">
      <w:pPr>
        <w:pStyle w:val="a5"/>
        <w:shd w:val="clear" w:color="auto" w:fill="FFFFFF"/>
        <w:autoSpaceDE w:val="0"/>
        <w:autoSpaceDN w:val="0"/>
        <w:adjustRightInd w:val="0"/>
        <w:ind w:left="0" w:firstLine="567"/>
        <w:jc w:val="both"/>
        <w:rPr>
          <w:b/>
          <w:color w:val="000000"/>
          <w:spacing w:val="5"/>
          <w:sz w:val="28"/>
        </w:rPr>
      </w:pPr>
    </w:p>
    <w:p w:rsidR="00E80E1C" w:rsidRPr="00EF49D1" w:rsidRDefault="00E80E1C" w:rsidP="006C62FB">
      <w:pPr>
        <w:pStyle w:val="a5"/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</w:rPr>
      </w:pPr>
      <w:r w:rsidRPr="00EF49D1">
        <w:rPr>
          <w:sz w:val="28"/>
        </w:rPr>
        <w:t>Игра аккордов и гармонических оборотов является обязательной на всем протяжении курса гармонии (с постепенным усложнением гармонического материала) и лежит в основе более сложных видов упражнений на фортепиано – таких, как игра цифровок и периодов, а также гармонизация на фортепиано фрагментов мелодии или всей мелодии целиком</w:t>
      </w:r>
      <w:r w:rsidR="00FA66A3" w:rsidRPr="00EF49D1">
        <w:rPr>
          <w:sz w:val="28"/>
        </w:rPr>
        <w:t xml:space="preserve"> (в том числе по цифрованному басу)</w:t>
      </w:r>
      <w:r w:rsidRPr="00EF49D1">
        <w:rPr>
          <w:sz w:val="28"/>
        </w:rPr>
        <w:t>.</w:t>
      </w:r>
      <w:r w:rsidR="00F22A6D" w:rsidRPr="00EF49D1">
        <w:rPr>
          <w:sz w:val="28"/>
        </w:rPr>
        <w:t xml:space="preserve"> Знание гармонических оборотов и умение воспроизвести их на фортепиано (хотя бы схематически)</w:t>
      </w:r>
      <w:r w:rsidR="00844FEF" w:rsidRPr="00EF49D1">
        <w:rPr>
          <w:sz w:val="28"/>
        </w:rPr>
        <w:t xml:space="preserve"> также</w:t>
      </w:r>
      <w:r w:rsidR="00F22A6D" w:rsidRPr="00EF49D1">
        <w:rPr>
          <w:sz w:val="28"/>
        </w:rPr>
        <w:t xml:space="preserve"> является основой успешного выполнения заданий на гармонический анализ музыкальных произведений.</w:t>
      </w:r>
    </w:p>
    <w:p w:rsidR="000A0794" w:rsidRPr="00EF49D1" w:rsidRDefault="000A0794" w:rsidP="006C62FB">
      <w:pPr>
        <w:pStyle w:val="a5"/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</w:rPr>
      </w:pPr>
      <w:r w:rsidRPr="00EF49D1">
        <w:rPr>
          <w:sz w:val="28"/>
        </w:rPr>
        <w:t>Формы заданий на построение</w:t>
      </w:r>
      <w:r w:rsidR="00217C4B" w:rsidRPr="00EF49D1">
        <w:rPr>
          <w:sz w:val="28"/>
        </w:rPr>
        <w:t xml:space="preserve"> и разрешение</w:t>
      </w:r>
      <w:r w:rsidRPr="00EF49D1">
        <w:rPr>
          <w:sz w:val="28"/>
        </w:rPr>
        <w:t xml:space="preserve"> аккордов могут быть достаточно разнообразны</w:t>
      </w:r>
      <w:r w:rsidR="00C5097A" w:rsidRPr="00EF49D1">
        <w:rPr>
          <w:sz w:val="28"/>
        </w:rPr>
        <w:t>. Например</w:t>
      </w:r>
      <w:r w:rsidRPr="00EF49D1">
        <w:rPr>
          <w:sz w:val="28"/>
        </w:rPr>
        <w:t>:</w:t>
      </w:r>
    </w:p>
    <w:p w:rsidR="000A0794" w:rsidRPr="00EF49D1" w:rsidRDefault="000A0794" w:rsidP="006C62FB">
      <w:pPr>
        <w:pStyle w:val="a5"/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</w:rPr>
      </w:pPr>
      <w:r w:rsidRPr="00EF49D1">
        <w:rPr>
          <w:sz w:val="28"/>
        </w:rPr>
        <w:t xml:space="preserve">- </w:t>
      </w:r>
      <w:r w:rsidR="00217C4B" w:rsidRPr="00EF49D1">
        <w:rPr>
          <w:sz w:val="28"/>
        </w:rPr>
        <w:t>построить от звука (-ов) данный аккорд, определить все тональности, где он может присутствовать и разрешить всеми возможными способами;</w:t>
      </w:r>
    </w:p>
    <w:p w:rsidR="00217C4B" w:rsidRPr="00EF49D1" w:rsidRDefault="00217C4B" w:rsidP="006C62FB">
      <w:pPr>
        <w:pStyle w:val="a5"/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</w:rPr>
      </w:pPr>
      <w:r w:rsidRPr="00EF49D1">
        <w:rPr>
          <w:sz w:val="28"/>
        </w:rPr>
        <w:t>- назвать данный в записи или предложенный преподавателем аккорд, найти все тональности, где он может присутствовать, определить его функциональное значение в них и разрешить всеми возможными способами;</w:t>
      </w:r>
    </w:p>
    <w:p w:rsidR="00217C4B" w:rsidRPr="00EF49D1" w:rsidRDefault="00217C4B" w:rsidP="006C62FB">
      <w:pPr>
        <w:pStyle w:val="a5"/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</w:rPr>
      </w:pPr>
      <w:r w:rsidRPr="00EF49D1">
        <w:rPr>
          <w:sz w:val="28"/>
        </w:rPr>
        <w:t xml:space="preserve">- </w:t>
      </w:r>
      <w:r w:rsidR="00701A5B" w:rsidRPr="00EF49D1">
        <w:rPr>
          <w:sz w:val="28"/>
        </w:rPr>
        <w:t>построить в данной тональности заданный аккорд и разрешить его всеми возможными способами;</w:t>
      </w:r>
    </w:p>
    <w:p w:rsidR="007F2EB8" w:rsidRPr="00EF49D1" w:rsidRDefault="00701A5B" w:rsidP="006C62FB">
      <w:pPr>
        <w:pStyle w:val="a5"/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</w:rPr>
      </w:pPr>
      <w:r w:rsidRPr="00EF49D1">
        <w:rPr>
          <w:sz w:val="28"/>
        </w:rPr>
        <w:t>- данный в записи или построенный от звука или в тональности аккорд включить в состав всех известных гармонических оборотов (</w:t>
      </w:r>
      <w:r w:rsidR="00475BFA" w:rsidRPr="00EF49D1">
        <w:rPr>
          <w:sz w:val="28"/>
        </w:rPr>
        <w:t xml:space="preserve">автентических, плагальных или полных; </w:t>
      </w:r>
      <w:r w:rsidRPr="00EF49D1">
        <w:rPr>
          <w:sz w:val="28"/>
        </w:rPr>
        <w:t>вспомогательных или проходящих оборотов</w:t>
      </w:r>
      <w:r w:rsidR="00475BFA" w:rsidRPr="00EF49D1">
        <w:rPr>
          <w:sz w:val="28"/>
        </w:rPr>
        <w:t>;</w:t>
      </w:r>
      <w:r w:rsidRPr="00EF49D1">
        <w:rPr>
          <w:sz w:val="28"/>
        </w:rPr>
        <w:t xml:space="preserve"> плагальных, автентических, полных или прерванных каденций и т.п.)</w:t>
      </w:r>
      <w:r w:rsidR="007F2EB8" w:rsidRPr="00EF49D1">
        <w:rPr>
          <w:sz w:val="28"/>
        </w:rPr>
        <w:t>;</w:t>
      </w:r>
    </w:p>
    <w:p w:rsidR="00701A5B" w:rsidRPr="00EF49D1" w:rsidRDefault="007F2EB8" w:rsidP="006C62FB">
      <w:pPr>
        <w:pStyle w:val="a5"/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</w:rPr>
      </w:pPr>
      <w:r w:rsidRPr="00EF49D1">
        <w:rPr>
          <w:sz w:val="28"/>
        </w:rPr>
        <w:t>- исполнить «именные» гармонические обороты (с «моцартовыми» квинтами, «рахманиновской субдоминантой», «тристан-аккордом»</w:t>
      </w:r>
      <w:r w:rsidR="00787F2E" w:rsidRPr="00EF49D1">
        <w:rPr>
          <w:sz w:val="28"/>
        </w:rPr>
        <w:t>, «прокофьевской доминантой»</w:t>
      </w:r>
      <w:r w:rsidRPr="00EF49D1">
        <w:rPr>
          <w:sz w:val="28"/>
        </w:rPr>
        <w:t xml:space="preserve"> и т.п.)</w:t>
      </w:r>
      <w:r w:rsidR="006B63DB" w:rsidRPr="00EF49D1">
        <w:rPr>
          <w:sz w:val="28"/>
        </w:rPr>
        <w:t>.</w:t>
      </w:r>
    </w:p>
    <w:p w:rsidR="006B63DB" w:rsidRDefault="006B63DB" w:rsidP="006C62FB">
      <w:pPr>
        <w:pStyle w:val="a5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:rsidR="00EF6A2D" w:rsidRPr="00CD3684" w:rsidRDefault="00CD3684" w:rsidP="006C62FB">
      <w:pPr>
        <w:pStyle w:val="a5"/>
        <w:shd w:val="clear" w:color="auto" w:fill="FFFFFF"/>
        <w:autoSpaceDE w:val="0"/>
        <w:autoSpaceDN w:val="0"/>
        <w:adjustRightInd w:val="0"/>
        <w:ind w:left="0" w:firstLine="567"/>
        <w:jc w:val="center"/>
        <w:rPr>
          <w:b/>
          <w:color w:val="000000"/>
          <w:spacing w:val="5"/>
          <w:sz w:val="28"/>
        </w:rPr>
      </w:pPr>
      <w:r w:rsidRPr="00CD3684">
        <w:rPr>
          <w:b/>
          <w:sz w:val="28"/>
        </w:rPr>
        <w:t>5</w:t>
      </w:r>
      <w:r w:rsidR="00EF6A2D" w:rsidRPr="00CD3684">
        <w:rPr>
          <w:b/>
          <w:sz w:val="28"/>
        </w:rPr>
        <w:t>.3.2. Игра гармонических оборотов (</w:t>
      </w:r>
      <w:r w:rsidR="00C208DD" w:rsidRPr="00CD3684">
        <w:rPr>
          <w:b/>
          <w:sz w:val="28"/>
        </w:rPr>
        <w:t>блоков</w:t>
      </w:r>
      <w:r w:rsidR="00EF6A2D" w:rsidRPr="00CD3684">
        <w:rPr>
          <w:b/>
          <w:sz w:val="28"/>
        </w:rPr>
        <w:t>).</w:t>
      </w:r>
    </w:p>
    <w:p w:rsidR="007B0B9F" w:rsidRPr="00CD3684" w:rsidRDefault="007B0B9F" w:rsidP="006C62FB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color w:val="000000"/>
          <w:spacing w:val="5"/>
          <w:sz w:val="28"/>
        </w:rPr>
      </w:pPr>
    </w:p>
    <w:p w:rsidR="00260111" w:rsidRPr="00CD3684" w:rsidRDefault="00260111" w:rsidP="006C62F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 w:rsidRPr="00CD3684">
        <w:rPr>
          <w:sz w:val="28"/>
        </w:rPr>
        <w:t>•  Гармонические обороты</w:t>
      </w:r>
      <w:r w:rsidR="00E76DA6" w:rsidRPr="00CD3684">
        <w:rPr>
          <w:sz w:val="28"/>
        </w:rPr>
        <w:t xml:space="preserve"> для игры на фортепиано являются определенными формулами музыкального языка и могут исполняться в разных видах, как</w:t>
      </w:r>
      <w:r w:rsidRPr="00CD3684">
        <w:rPr>
          <w:sz w:val="28"/>
        </w:rPr>
        <w:t>:</w:t>
      </w:r>
    </w:p>
    <w:p w:rsidR="00260111" w:rsidRPr="00CD3684" w:rsidRDefault="00260111" w:rsidP="006C62F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 w:rsidRPr="00CD3684">
        <w:rPr>
          <w:sz w:val="28"/>
        </w:rPr>
        <w:t>- плагальны</w:t>
      </w:r>
      <w:r w:rsidR="00E76DA6" w:rsidRPr="00CD3684">
        <w:rPr>
          <w:sz w:val="28"/>
        </w:rPr>
        <w:t>е</w:t>
      </w:r>
      <w:r w:rsidRPr="00CD3684">
        <w:rPr>
          <w:sz w:val="28"/>
        </w:rPr>
        <w:t>, автентически</w:t>
      </w:r>
      <w:r w:rsidR="00E76DA6" w:rsidRPr="00CD3684">
        <w:rPr>
          <w:sz w:val="28"/>
        </w:rPr>
        <w:t>е</w:t>
      </w:r>
      <w:r w:rsidRPr="00CD3684">
        <w:rPr>
          <w:sz w:val="28"/>
        </w:rPr>
        <w:t xml:space="preserve"> или полны</w:t>
      </w:r>
      <w:r w:rsidR="00E76DA6" w:rsidRPr="00CD3684">
        <w:rPr>
          <w:sz w:val="28"/>
        </w:rPr>
        <w:t>е</w:t>
      </w:r>
      <w:r w:rsidRPr="00CD3684">
        <w:rPr>
          <w:sz w:val="28"/>
        </w:rPr>
        <w:t xml:space="preserve"> последовательности аккордов;</w:t>
      </w:r>
    </w:p>
    <w:p w:rsidR="00260111" w:rsidRPr="00CD3684" w:rsidRDefault="00260111" w:rsidP="006C62F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 w:rsidRPr="00CD3684">
        <w:rPr>
          <w:sz w:val="28"/>
        </w:rPr>
        <w:t xml:space="preserve">- </w:t>
      </w:r>
      <w:r w:rsidR="00E76DA6" w:rsidRPr="00CD3684">
        <w:rPr>
          <w:sz w:val="28"/>
        </w:rPr>
        <w:t>автентические, плагальные, полные или прерванные каденции;</w:t>
      </w:r>
    </w:p>
    <w:p w:rsidR="00E76DA6" w:rsidRPr="00CD3684" w:rsidRDefault="00E76DA6" w:rsidP="006C62F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 w:rsidRPr="00CD3684">
        <w:rPr>
          <w:sz w:val="28"/>
        </w:rPr>
        <w:t>- гармонические формулы, типичные для показа тональности в начале периода;</w:t>
      </w:r>
    </w:p>
    <w:p w:rsidR="0073421C" w:rsidRPr="00CD3684" w:rsidRDefault="00E76DA6" w:rsidP="006C62F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 w:rsidRPr="00CD3684">
        <w:rPr>
          <w:sz w:val="28"/>
        </w:rPr>
        <w:t xml:space="preserve">- </w:t>
      </w:r>
      <w:r w:rsidR="007A5767" w:rsidRPr="00CD3684">
        <w:rPr>
          <w:sz w:val="28"/>
        </w:rPr>
        <w:t>вспомогательные или проходящие обороты</w:t>
      </w:r>
      <w:r w:rsidR="0073421C" w:rsidRPr="00CD3684">
        <w:rPr>
          <w:sz w:val="28"/>
        </w:rPr>
        <w:t>;</w:t>
      </w:r>
    </w:p>
    <w:p w:rsidR="00E76DA6" w:rsidRPr="00CD3684" w:rsidRDefault="0073421C" w:rsidP="006C62F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 w:rsidRPr="00CD3684">
        <w:rPr>
          <w:sz w:val="28"/>
        </w:rPr>
        <w:t>- фригийские ходы или фригийские каденции</w:t>
      </w:r>
      <w:r w:rsidR="007A5767" w:rsidRPr="00CD3684">
        <w:rPr>
          <w:sz w:val="28"/>
        </w:rPr>
        <w:t>.</w:t>
      </w:r>
    </w:p>
    <w:p w:rsidR="00260111" w:rsidRPr="00CD3684" w:rsidRDefault="00260111" w:rsidP="006C62F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EF6A2D" w:rsidRPr="00CD3684" w:rsidRDefault="00260111" w:rsidP="006C62F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5"/>
          <w:sz w:val="28"/>
        </w:rPr>
      </w:pPr>
      <w:r w:rsidRPr="00CD3684">
        <w:rPr>
          <w:sz w:val="28"/>
        </w:rPr>
        <w:t xml:space="preserve">•  </w:t>
      </w:r>
      <w:r w:rsidR="00ED3EA4" w:rsidRPr="00CD3684">
        <w:rPr>
          <w:color w:val="000000"/>
          <w:spacing w:val="5"/>
          <w:sz w:val="28"/>
        </w:rPr>
        <w:t>Гармонические обороты могут быть исполнены в самых разных формах:</w:t>
      </w:r>
    </w:p>
    <w:p w:rsidR="00ED3EA4" w:rsidRPr="00CD3684" w:rsidRDefault="00ED3EA4" w:rsidP="006C62F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5"/>
          <w:sz w:val="28"/>
        </w:rPr>
      </w:pPr>
      <w:r w:rsidRPr="00CD3684">
        <w:rPr>
          <w:color w:val="000000"/>
          <w:spacing w:val="5"/>
          <w:sz w:val="28"/>
        </w:rPr>
        <w:t>- данный оборот построить в заданной тональности;</w:t>
      </w:r>
    </w:p>
    <w:p w:rsidR="00ED3EA4" w:rsidRPr="00CD3684" w:rsidRDefault="00ED3EA4" w:rsidP="006C62F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5"/>
          <w:sz w:val="28"/>
        </w:rPr>
      </w:pPr>
      <w:r w:rsidRPr="00CD3684">
        <w:rPr>
          <w:color w:val="000000"/>
          <w:spacing w:val="5"/>
          <w:sz w:val="28"/>
        </w:rPr>
        <w:t>- от данного аккорда сыграть все возможные гармонические обороты во всех возможных тональностях;</w:t>
      </w:r>
    </w:p>
    <w:p w:rsidR="00ED3EA4" w:rsidRPr="00CD3684" w:rsidRDefault="00ED3EA4" w:rsidP="006C62F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5"/>
          <w:sz w:val="28"/>
        </w:rPr>
      </w:pPr>
      <w:r w:rsidRPr="00CD3684">
        <w:rPr>
          <w:color w:val="000000"/>
          <w:spacing w:val="5"/>
          <w:sz w:val="28"/>
        </w:rPr>
        <w:t>- по данной цифровке исполнить гармонические обороты во всех возможных расположениях начального аккорда;</w:t>
      </w:r>
    </w:p>
    <w:p w:rsidR="00ED3EA4" w:rsidRPr="00CD3684" w:rsidRDefault="00ED3EA4" w:rsidP="006C62F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5"/>
          <w:sz w:val="28"/>
        </w:rPr>
      </w:pPr>
      <w:r w:rsidRPr="00CD3684">
        <w:rPr>
          <w:color w:val="000000"/>
          <w:spacing w:val="5"/>
          <w:sz w:val="28"/>
        </w:rPr>
        <w:t>- исполнить данный гармонический оборот в данном ритмическом оформлении;</w:t>
      </w:r>
    </w:p>
    <w:p w:rsidR="00ED3EA4" w:rsidRPr="00CD3684" w:rsidRDefault="00ED3EA4" w:rsidP="006C62F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5"/>
          <w:sz w:val="28"/>
        </w:rPr>
      </w:pPr>
      <w:r w:rsidRPr="00CD3684">
        <w:rPr>
          <w:color w:val="000000"/>
          <w:spacing w:val="5"/>
          <w:sz w:val="28"/>
        </w:rPr>
        <w:t xml:space="preserve">- представить данный гармонический оборот мотивом секвенции и исполнить </w:t>
      </w:r>
      <w:r w:rsidR="009870D2" w:rsidRPr="00CD3684">
        <w:rPr>
          <w:color w:val="000000"/>
          <w:spacing w:val="5"/>
          <w:sz w:val="28"/>
        </w:rPr>
        <w:t>секвенцию;</w:t>
      </w:r>
    </w:p>
    <w:p w:rsidR="009870D2" w:rsidRPr="00CD3684" w:rsidRDefault="009870D2" w:rsidP="006C62F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5"/>
          <w:sz w:val="28"/>
        </w:rPr>
      </w:pPr>
      <w:r w:rsidRPr="00CD3684">
        <w:rPr>
          <w:color w:val="000000"/>
          <w:spacing w:val="5"/>
          <w:sz w:val="28"/>
        </w:rPr>
        <w:t>- представить данный гармонический оборот частью предложения и исполнить первое предложение периода.</w:t>
      </w:r>
    </w:p>
    <w:p w:rsidR="00592314" w:rsidRPr="00CD3684" w:rsidRDefault="00592314" w:rsidP="00ED3EA4">
      <w:pPr>
        <w:shd w:val="clear" w:color="auto" w:fill="FFFFFF"/>
        <w:autoSpaceDE w:val="0"/>
        <w:autoSpaceDN w:val="0"/>
        <w:adjustRightInd w:val="0"/>
        <w:ind w:left="567" w:firstLine="567"/>
        <w:jc w:val="both"/>
        <w:rPr>
          <w:color w:val="000000"/>
          <w:spacing w:val="5"/>
          <w:sz w:val="28"/>
        </w:rPr>
      </w:pPr>
    </w:p>
    <w:p w:rsidR="00592314" w:rsidRPr="00CD3684" w:rsidRDefault="00CD3684" w:rsidP="00592314">
      <w:pPr>
        <w:shd w:val="clear" w:color="auto" w:fill="FFFFFF"/>
        <w:autoSpaceDE w:val="0"/>
        <w:autoSpaceDN w:val="0"/>
        <w:adjustRightInd w:val="0"/>
        <w:ind w:left="567" w:firstLine="567"/>
        <w:jc w:val="center"/>
        <w:rPr>
          <w:b/>
          <w:color w:val="000000"/>
          <w:spacing w:val="5"/>
          <w:sz w:val="28"/>
        </w:rPr>
      </w:pPr>
      <w:r w:rsidRPr="00CD3684">
        <w:rPr>
          <w:b/>
          <w:color w:val="000000"/>
          <w:spacing w:val="5"/>
          <w:sz w:val="28"/>
        </w:rPr>
        <w:t>5</w:t>
      </w:r>
      <w:r w:rsidR="00592314" w:rsidRPr="00CD3684">
        <w:rPr>
          <w:b/>
          <w:color w:val="000000"/>
          <w:spacing w:val="5"/>
          <w:sz w:val="28"/>
        </w:rPr>
        <w:t>.3.3. Игра гармонических последовательностей по цифровке</w:t>
      </w:r>
    </w:p>
    <w:p w:rsidR="006D25F7" w:rsidRPr="00CD3684" w:rsidRDefault="006D25F7" w:rsidP="00592314">
      <w:pPr>
        <w:shd w:val="clear" w:color="auto" w:fill="FFFFFF"/>
        <w:autoSpaceDE w:val="0"/>
        <w:autoSpaceDN w:val="0"/>
        <w:adjustRightInd w:val="0"/>
        <w:ind w:left="567" w:firstLine="567"/>
        <w:jc w:val="center"/>
        <w:rPr>
          <w:b/>
          <w:color w:val="000000"/>
          <w:spacing w:val="5"/>
          <w:sz w:val="28"/>
        </w:rPr>
      </w:pPr>
    </w:p>
    <w:p w:rsidR="001330D0" w:rsidRPr="00CD3684" w:rsidRDefault="001330D0" w:rsidP="00C44A44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pacing w:val="5"/>
          <w:sz w:val="28"/>
        </w:rPr>
      </w:pPr>
      <w:r w:rsidRPr="00CD3684">
        <w:rPr>
          <w:color w:val="000000"/>
          <w:spacing w:val="5"/>
          <w:sz w:val="28"/>
        </w:rPr>
        <w:t>В начале изучения курса гармонии рекомендуется перед исполнением данной цифровки на фортепиано записать ее в тетради полностью. Слуховые ощущения на ранней стадии изучения гармонии еще недостаточно развиты для того, чтобы контролировать правильность голосоведения только на слух. Тогда как зрительное восприятие дополняет слуховые впечатления и помогает контролировать движение всех четырех голосов</w:t>
      </w:r>
      <w:r w:rsidR="006D38A3" w:rsidRPr="00CD3684">
        <w:rPr>
          <w:color w:val="000000"/>
          <w:spacing w:val="5"/>
          <w:sz w:val="28"/>
        </w:rPr>
        <w:t>.</w:t>
      </w:r>
    </w:p>
    <w:p w:rsidR="006D38A3" w:rsidRPr="00CD3684" w:rsidRDefault="006D38A3" w:rsidP="00C44A44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pacing w:val="5"/>
          <w:sz w:val="28"/>
        </w:rPr>
      </w:pPr>
      <w:r w:rsidRPr="00CD3684">
        <w:rPr>
          <w:color w:val="000000"/>
          <w:spacing w:val="5"/>
          <w:sz w:val="28"/>
        </w:rPr>
        <w:t>Как правило, цифровки строятся таким образом, чтобы голосоведение было максимально плавным, за исключением тем, в которых изучаются разного рода скачки при соединении аккордов. Скачок и его направление как правило отмечены в тексте цифровки указанием на мелодическое положение соседних аккордов.</w:t>
      </w:r>
    </w:p>
    <w:p w:rsidR="006D38A3" w:rsidRPr="00CD3684" w:rsidRDefault="006D38A3" w:rsidP="00C44A44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pacing w:val="5"/>
          <w:sz w:val="28"/>
        </w:rPr>
      </w:pPr>
      <w:r w:rsidRPr="00CD3684">
        <w:rPr>
          <w:color w:val="000000"/>
          <w:spacing w:val="5"/>
          <w:sz w:val="28"/>
        </w:rPr>
        <w:t>Перед исполнением цифровки «с листа» важно правильно определить тип расположения и мелодическое положение первого аккорда: иногда они выписаны в тексте, иногда сами особенности соединения аккордов диктуют то или иное расположение. Определив расположение исходного аккорда, постарайтесь мысленно представить всю цифровку целиком – как будут двигаться все четыре голоса от начала и до конца данной аккордовой последовательности.</w:t>
      </w:r>
      <w:r w:rsidR="002B2929" w:rsidRPr="00CD3684">
        <w:rPr>
          <w:color w:val="000000"/>
          <w:spacing w:val="5"/>
          <w:sz w:val="28"/>
        </w:rPr>
        <w:t xml:space="preserve"> И только после этого можно приступать непосредственно к игре цифровки.</w:t>
      </w:r>
    </w:p>
    <w:p w:rsidR="0038652E" w:rsidRPr="00CD3684" w:rsidRDefault="0038652E" w:rsidP="00C44A44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pacing w:val="5"/>
          <w:sz w:val="28"/>
        </w:rPr>
      </w:pPr>
      <w:r w:rsidRPr="00CD3684">
        <w:rPr>
          <w:color w:val="000000"/>
          <w:spacing w:val="5"/>
          <w:sz w:val="28"/>
        </w:rPr>
        <w:t>Цифровка исполняется на легато, мягким туше, подражающем хоровому звучанию. Важно услышать плавные переходы от одной гармонии к другой и гармонический ток, образующийся</w:t>
      </w:r>
      <w:r w:rsidR="00DC052C" w:rsidRPr="00CD3684">
        <w:rPr>
          <w:color w:val="000000"/>
          <w:spacing w:val="5"/>
          <w:sz w:val="28"/>
        </w:rPr>
        <w:t xml:space="preserve"> из чередования напряжения и спада гармонической активности, чередования движения и покоя</w:t>
      </w:r>
      <w:r w:rsidRPr="00CD3684">
        <w:rPr>
          <w:color w:val="000000"/>
          <w:spacing w:val="5"/>
          <w:sz w:val="28"/>
        </w:rPr>
        <w:t xml:space="preserve"> на протяжении всей формы (как правило, периода).</w:t>
      </w:r>
      <w:r w:rsidR="000D469C" w:rsidRPr="00CD3684">
        <w:rPr>
          <w:color w:val="000000"/>
          <w:spacing w:val="5"/>
          <w:sz w:val="28"/>
        </w:rPr>
        <w:t xml:space="preserve"> Таким образом, темп исполнения не должен быть слишком быстрым, но и паузы между аккордами недопустимы.</w:t>
      </w:r>
      <w:r w:rsidR="00493367" w:rsidRPr="00CD3684">
        <w:rPr>
          <w:color w:val="000000"/>
          <w:spacing w:val="5"/>
          <w:sz w:val="28"/>
        </w:rPr>
        <w:t xml:space="preserve"> Необходимо </w:t>
      </w:r>
      <w:r w:rsidR="007B5742" w:rsidRPr="00CD3684">
        <w:rPr>
          <w:color w:val="000000"/>
          <w:spacing w:val="5"/>
          <w:sz w:val="28"/>
        </w:rPr>
        <w:t>у</w:t>
      </w:r>
      <w:r w:rsidR="000D469C" w:rsidRPr="00CD3684">
        <w:rPr>
          <w:color w:val="000000"/>
          <w:spacing w:val="5"/>
          <w:sz w:val="28"/>
        </w:rPr>
        <w:t>слышать</w:t>
      </w:r>
      <w:r w:rsidR="00E7721F" w:rsidRPr="00CD3684">
        <w:rPr>
          <w:color w:val="000000"/>
          <w:spacing w:val="5"/>
          <w:sz w:val="28"/>
        </w:rPr>
        <w:t xml:space="preserve"> в результате</w:t>
      </w:r>
      <w:r w:rsidR="000D469C" w:rsidRPr="00CD3684">
        <w:rPr>
          <w:color w:val="000000"/>
          <w:spacing w:val="5"/>
          <w:sz w:val="28"/>
        </w:rPr>
        <w:t xml:space="preserve"> не </w:t>
      </w:r>
      <w:r w:rsidR="00155122" w:rsidRPr="00CD3684">
        <w:rPr>
          <w:color w:val="000000"/>
          <w:spacing w:val="5"/>
          <w:sz w:val="28"/>
        </w:rPr>
        <w:lastRenderedPageBreak/>
        <w:t>аккордовы</w:t>
      </w:r>
      <w:r w:rsidR="000D469C" w:rsidRPr="00CD3684">
        <w:rPr>
          <w:color w:val="000000"/>
          <w:spacing w:val="5"/>
          <w:sz w:val="28"/>
        </w:rPr>
        <w:t>й «частокол», но получившуюся музыкальную миниатюру</w:t>
      </w:r>
      <w:r w:rsidR="008F47F1" w:rsidRPr="00CD3684">
        <w:rPr>
          <w:color w:val="000000"/>
          <w:spacing w:val="5"/>
          <w:sz w:val="28"/>
        </w:rPr>
        <w:t xml:space="preserve"> в целом</w:t>
      </w:r>
      <w:r w:rsidR="000D469C" w:rsidRPr="00CD3684">
        <w:rPr>
          <w:color w:val="000000"/>
          <w:spacing w:val="5"/>
          <w:sz w:val="28"/>
        </w:rPr>
        <w:t>.</w:t>
      </w:r>
    </w:p>
    <w:p w:rsidR="000872C2" w:rsidRPr="00CD3684" w:rsidRDefault="000872C2" w:rsidP="00C44A44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pacing w:val="5"/>
          <w:sz w:val="28"/>
        </w:rPr>
      </w:pPr>
      <w:r w:rsidRPr="00CD3684">
        <w:rPr>
          <w:color w:val="000000"/>
          <w:spacing w:val="5"/>
          <w:sz w:val="28"/>
        </w:rPr>
        <w:t>В тех случаях, когда указан размер или даже выписан ритм гармонической последовательности, требуется добиваться осмысленного и ритмически правильного исполнения цифровки.</w:t>
      </w:r>
    </w:p>
    <w:p w:rsidR="006D25F7" w:rsidRDefault="006D25F7" w:rsidP="00592314">
      <w:pPr>
        <w:shd w:val="clear" w:color="auto" w:fill="FFFFFF"/>
        <w:autoSpaceDE w:val="0"/>
        <w:autoSpaceDN w:val="0"/>
        <w:adjustRightInd w:val="0"/>
        <w:ind w:left="567" w:firstLine="567"/>
        <w:jc w:val="center"/>
        <w:rPr>
          <w:b/>
          <w:color w:val="000000"/>
          <w:spacing w:val="5"/>
        </w:rPr>
      </w:pPr>
    </w:p>
    <w:p w:rsidR="006D25F7" w:rsidRPr="00CD3684" w:rsidRDefault="00CD3684" w:rsidP="00CD3684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color w:val="000000"/>
          <w:spacing w:val="5"/>
          <w:sz w:val="28"/>
        </w:rPr>
      </w:pPr>
      <w:r w:rsidRPr="00CD3684">
        <w:rPr>
          <w:b/>
          <w:color w:val="000000"/>
          <w:spacing w:val="5"/>
          <w:sz w:val="28"/>
        </w:rPr>
        <w:t>5</w:t>
      </w:r>
      <w:r w:rsidR="006C62FB" w:rsidRPr="00CD3684">
        <w:rPr>
          <w:b/>
          <w:color w:val="000000"/>
          <w:spacing w:val="5"/>
          <w:sz w:val="28"/>
        </w:rPr>
        <w:t>.3.4. Гармонизация мелодического фрагмента или мелодии</w:t>
      </w:r>
    </w:p>
    <w:p w:rsidR="003E7FEE" w:rsidRPr="00CD3684" w:rsidRDefault="003E7FEE" w:rsidP="00CD3684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color w:val="000000"/>
          <w:spacing w:val="5"/>
          <w:sz w:val="28"/>
        </w:rPr>
      </w:pPr>
    </w:p>
    <w:p w:rsidR="003E7FEE" w:rsidRPr="00CD3684" w:rsidRDefault="00AF5D25" w:rsidP="00CD368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5"/>
          <w:sz w:val="28"/>
        </w:rPr>
      </w:pPr>
      <w:r w:rsidRPr="00CD3684">
        <w:rPr>
          <w:color w:val="000000"/>
          <w:spacing w:val="5"/>
          <w:sz w:val="28"/>
        </w:rPr>
        <w:t>Гармонизация мелодических фрагментов позволяет закрепить специфические для каждой темы мелодико-гармонические взаимосвязи, которые лежат в основе наиболее оптимально звучащих аккордовых «блоков» (устоявшихся гармонических формул, сопряженных с теми или иными мелодическими ходами).</w:t>
      </w:r>
    </w:p>
    <w:p w:rsidR="00AF5D25" w:rsidRPr="00CD3684" w:rsidRDefault="00AF5D25" w:rsidP="00CD368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5"/>
          <w:sz w:val="28"/>
        </w:rPr>
      </w:pPr>
      <w:r w:rsidRPr="00CD3684">
        <w:rPr>
          <w:color w:val="000000"/>
          <w:spacing w:val="5"/>
          <w:sz w:val="28"/>
        </w:rPr>
        <w:t>Гармонизация фрагментов мелодии может быть в большинстве случаев выполнена в нескольких вариантах, как самых простейших, так и более сложных. Целесообразно избирать тот вариант гармонизации, который соответствует изучаемой теме и непременно включать в гармонизацию те аккорды и гармонические обороты, которые проходятся в данной теме.</w:t>
      </w:r>
    </w:p>
    <w:p w:rsidR="00182FC4" w:rsidRPr="00CD3684" w:rsidRDefault="00182FC4" w:rsidP="00CD368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5"/>
          <w:sz w:val="28"/>
        </w:rPr>
      </w:pPr>
      <w:r w:rsidRPr="00CD3684">
        <w:rPr>
          <w:color w:val="000000"/>
          <w:spacing w:val="5"/>
          <w:sz w:val="28"/>
        </w:rPr>
        <w:t>Важно соблюдать правильное голосоведение, не допуская прямого движения, параллелизмов, переченья и тому подобных «жесткостей».</w:t>
      </w:r>
      <w:r w:rsidR="00EF4F96" w:rsidRPr="00CD3684">
        <w:rPr>
          <w:color w:val="000000"/>
          <w:spacing w:val="5"/>
          <w:sz w:val="28"/>
        </w:rPr>
        <w:t xml:space="preserve"> Полезно выучивать получившиеся музыкальные фрагменты наизусть и в дальнейшем использовать в качестве затверженных</w:t>
      </w:r>
      <w:r w:rsidR="007B1C62" w:rsidRPr="00CD3684">
        <w:rPr>
          <w:color w:val="000000"/>
          <w:spacing w:val="5"/>
          <w:sz w:val="28"/>
        </w:rPr>
        <w:t xml:space="preserve"> мелодико-гармонических</w:t>
      </w:r>
      <w:r w:rsidR="00EF4F96" w:rsidRPr="00CD3684">
        <w:rPr>
          <w:color w:val="000000"/>
          <w:spacing w:val="5"/>
          <w:sz w:val="28"/>
        </w:rPr>
        <w:t xml:space="preserve"> «блоков» в импровизации и игре периодов и простых форм.</w:t>
      </w:r>
    </w:p>
    <w:p w:rsidR="006C62FB" w:rsidRDefault="006C62FB" w:rsidP="00592314">
      <w:pPr>
        <w:shd w:val="clear" w:color="auto" w:fill="FFFFFF"/>
        <w:autoSpaceDE w:val="0"/>
        <w:autoSpaceDN w:val="0"/>
        <w:adjustRightInd w:val="0"/>
        <w:ind w:left="567" w:firstLine="567"/>
        <w:jc w:val="center"/>
        <w:rPr>
          <w:b/>
          <w:color w:val="000000"/>
          <w:spacing w:val="5"/>
        </w:rPr>
      </w:pPr>
    </w:p>
    <w:p w:rsidR="006C62FB" w:rsidRPr="00CD3684" w:rsidRDefault="00CD3684" w:rsidP="00CD3684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color w:val="000000"/>
          <w:spacing w:val="5"/>
          <w:sz w:val="28"/>
        </w:rPr>
      </w:pPr>
      <w:r w:rsidRPr="00CD3684">
        <w:rPr>
          <w:b/>
          <w:color w:val="000000"/>
          <w:spacing w:val="5"/>
          <w:sz w:val="28"/>
        </w:rPr>
        <w:t>5</w:t>
      </w:r>
      <w:r w:rsidR="006C62FB" w:rsidRPr="00CD3684">
        <w:rPr>
          <w:b/>
          <w:color w:val="000000"/>
          <w:spacing w:val="5"/>
          <w:sz w:val="28"/>
        </w:rPr>
        <w:t xml:space="preserve">.3.5. </w:t>
      </w:r>
      <w:r w:rsidR="00A00D06" w:rsidRPr="00CD3684">
        <w:rPr>
          <w:b/>
          <w:color w:val="000000"/>
          <w:spacing w:val="5"/>
          <w:sz w:val="28"/>
        </w:rPr>
        <w:t>Игра секвенций</w:t>
      </w:r>
    </w:p>
    <w:p w:rsidR="004E6860" w:rsidRPr="00CD3684" w:rsidRDefault="004E6860" w:rsidP="00CD3684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color w:val="000000"/>
          <w:spacing w:val="5"/>
          <w:sz w:val="28"/>
        </w:rPr>
      </w:pPr>
    </w:p>
    <w:p w:rsidR="004E6860" w:rsidRPr="00CD3684" w:rsidRDefault="003B30D5" w:rsidP="00CD368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5"/>
          <w:sz w:val="28"/>
        </w:rPr>
      </w:pPr>
      <w:r w:rsidRPr="00CD3684">
        <w:rPr>
          <w:color w:val="000000"/>
          <w:spacing w:val="5"/>
          <w:sz w:val="28"/>
        </w:rPr>
        <w:t>Основной сложностью в игре секвенций всех видов является непрерывность переходов от одного звена к другому. Необходимо избирать такой темп исполнения, в котором между звеньями секвенции не образуются заметные паузы. Как правило, секвенция состоит из трех звеньев, причем третье может быть некоторым образом изменено.</w:t>
      </w:r>
    </w:p>
    <w:p w:rsidR="003B30D5" w:rsidRPr="00CD3684" w:rsidRDefault="003B30D5" w:rsidP="00CD368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5"/>
          <w:sz w:val="28"/>
        </w:rPr>
      </w:pPr>
      <w:r w:rsidRPr="00CD3684">
        <w:rPr>
          <w:color w:val="000000"/>
          <w:spacing w:val="5"/>
          <w:sz w:val="28"/>
        </w:rPr>
        <w:t>Секвенция в обязательном порядке завершается каденцией, в которой</w:t>
      </w:r>
      <w:r w:rsidR="00B567AE" w:rsidRPr="00CD3684">
        <w:rPr>
          <w:color w:val="000000"/>
          <w:spacing w:val="5"/>
          <w:sz w:val="28"/>
        </w:rPr>
        <w:t xml:space="preserve"> важно соблюдать заданные</w:t>
      </w:r>
      <w:r w:rsidRPr="00CD3684">
        <w:rPr>
          <w:color w:val="000000"/>
          <w:spacing w:val="5"/>
          <w:sz w:val="28"/>
        </w:rPr>
        <w:t xml:space="preserve"> в первоначальном звене размер, жанровое наклонение и</w:t>
      </w:r>
      <w:r w:rsidR="00BF5655" w:rsidRPr="00CD3684">
        <w:rPr>
          <w:color w:val="000000"/>
          <w:spacing w:val="5"/>
          <w:sz w:val="28"/>
        </w:rPr>
        <w:t xml:space="preserve"> ритмические формулы, а также</w:t>
      </w:r>
      <w:r w:rsidRPr="00CD3684">
        <w:rPr>
          <w:color w:val="000000"/>
          <w:spacing w:val="5"/>
          <w:sz w:val="28"/>
        </w:rPr>
        <w:t xml:space="preserve"> отразить стилистические особенности гармоний, входящих в состав начального мотива (например, если в мотиве секвенции заданы альтерированные доминанты, они должны содержаться и в заключительной каденции и т.п.)</w:t>
      </w:r>
      <w:r w:rsidR="000B24FF" w:rsidRPr="00CD3684">
        <w:rPr>
          <w:color w:val="000000"/>
          <w:spacing w:val="5"/>
          <w:sz w:val="28"/>
        </w:rPr>
        <w:t xml:space="preserve">. В итоге форма секвенции </w:t>
      </w:r>
      <w:r w:rsidR="001456D4" w:rsidRPr="00CD3684">
        <w:rPr>
          <w:color w:val="000000"/>
          <w:spacing w:val="5"/>
          <w:sz w:val="28"/>
        </w:rPr>
        <w:t>напоминает</w:t>
      </w:r>
      <w:r w:rsidR="000B24FF" w:rsidRPr="00CD3684">
        <w:rPr>
          <w:color w:val="000000"/>
          <w:spacing w:val="5"/>
          <w:sz w:val="28"/>
        </w:rPr>
        <w:t xml:space="preserve"> </w:t>
      </w:r>
      <w:r w:rsidR="00C67C41" w:rsidRPr="00CD3684">
        <w:rPr>
          <w:color w:val="000000"/>
          <w:spacing w:val="5"/>
          <w:sz w:val="28"/>
        </w:rPr>
        <w:t xml:space="preserve">предложение, </w:t>
      </w:r>
      <w:r w:rsidR="000B24FF" w:rsidRPr="00CD3684">
        <w:rPr>
          <w:color w:val="000000"/>
          <w:spacing w:val="5"/>
          <w:sz w:val="28"/>
        </w:rPr>
        <w:t>замыкаемое заключительной каденцией.</w:t>
      </w:r>
    </w:p>
    <w:p w:rsidR="00A00D06" w:rsidRDefault="00A00D06" w:rsidP="00592314">
      <w:pPr>
        <w:shd w:val="clear" w:color="auto" w:fill="FFFFFF"/>
        <w:autoSpaceDE w:val="0"/>
        <w:autoSpaceDN w:val="0"/>
        <w:adjustRightInd w:val="0"/>
        <w:ind w:left="567" w:firstLine="567"/>
        <w:jc w:val="center"/>
        <w:rPr>
          <w:b/>
          <w:color w:val="000000"/>
          <w:spacing w:val="5"/>
        </w:rPr>
      </w:pPr>
    </w:p>
    <w:p w:rsidR="00A00D06" w:rsidRPr="00CD3684" w:rsidRDefault="00CD3684" w:rsidP="00CD3684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color w:val="000000"/>
          <w:spacing w:val="5"/>
          <w:sz w:val="28"/>
        </w:rPr>
      </w:pPr>
      <w:r w:rsidRPr="00CD3684">
        <w:rPr>
          <w:b/>
          <w:color w:val="000000"/>
          <w:spacing w:val="5"/>
          <w:sz w:val="28"/>
        </w:rPr>
        <w:t>5</w:t>
      </w:r>
      <w:r w:rsidR="00A00D06" w:rsidRPr="00CD3684">
        <w:rPr>
          <w:b/>
          <w:color w:val="000000"/>
          <w:spacing w:val="5"/>
          <w:sz w:val="28"/>
        </w:rPr>
        <w:t>.3.6. Игра периодов</w:t>
      </w:r>
      <w:r w:rsidR="00EC52FB" w:rsidRPr="00CD3684">
        <w:rPr>
          <w:b/>
          <w:color w:val="000000"/>
          <w:spacing w:val="5"/>
          <w:sz w:val="28"/>
        </w:rPr>
        <w:t xml:space="preserve"> и простых</w:t>
      </w:r>
      <w:r w:rsidR="00EE1139" w:rsidRPr="00CD3684">
        <w:rPr>
          <w:b/>
          <w:color w:val="000000"/>
          <w:spacing w:val="5"/>
          <w:sz w:val="28"/>
        </w:rPr>
        <w:t xml:space="preserve"> (песенных)</w:t>
      </w:r>
      <w:r w:rsidR="00EC52FB" w:rsidRPr="00CD3684">
        <w:rPr>
          <w:b/>
          <w:color w:val="000000"/>
          <w:spacing w:val="5"/>
          <w:sz w:val="28"/>
        </w:rPr>
        <w:t xml:space="preserve"> форм</w:t>
      </w:r>
    </w:p>
    <w:p w:rsidR="00FC2DE1" w:rsidRPr="00CD3684" w:rsidRDefault="00FC2DE1" w:rsidP="00CD368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5"/>
          <w:sz w:val="28"/>
        </w:rPr>
      </w:pPr>
    </w:p>
    <w:p w:rsidR="00FB5239" w:rsidRPr="00CD3684" w:rsidRDefault="00EC52FB" w:rsidP="00CD368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5"/>
          <w:sz w:val="28"/>
        </w:rPr>
      </w:pPr>
      <w:r w:rsidRPr="00CD3684">
        <w:rPr>
          <w:color w:val="000000"/>
          <w:spacing w:val="5"/>
          <w:sz w:val="28"/>
        </w:rPr>
        <w:lastRenderedPageBreak/>
        <w:t>Игра периодов</w:t>
      </w:r>
      <w:r w:rsidR="008F7072" w:rsidRPr="00CD3684">
        <w:rPr>
          <w:color w:val="000000"/>
          <w:spacing w:val="5"/>
          <w:sz w:val="28"/>
        </w:rPr>
        <w:t xml:space="preserve"> и простых форм</w:t>
      </w:r>
      <w:r w:rsidRPr="00CD3684">
        <w:rPr>
          <w:color w:val="000000"/>
          <w:spacing w:val="5"/>
          <w:sz w:val="28"/>
        </w:rPr>
        <w:t xml:space="preserve"> – одна из самых сложн</w:t>
      </w:r>
      <w:r w:rsidR="008F7072" w:rsidRPr="00CD3684">
        <w:rPr>
          <w:color w:val="000000"/>
          <w:spacing w:val="5"/>
          <w:sz w:val="28"/>
        </w:rPr>
        <w:t>ых форм работы в курсе гармонии</w:t>
      </w:r>
      <w:r w:rsidR="004C1CA4" w:rsidRPr="00CD3684">
        <w:rPr>
          <w:color w:val="000000"/>
          <w:spacing w:val="5"/>
          <w:sz w:val="28"/>
        </w:rPr>
        <w:t>, требующая как свободного владения определенными знаниями и навыками, так и умения импровизировать</w:t>
      </w:r>
      <w:r w:rsidR="008F7072" w:rsidRPr="00CD3684">
        <w:rPr>
          <w:color w:val="000000"/>
          <w:spacing w:val="5"/>
          <w:sz w:val="28"/>
        </w:rPr>
        <w:t>. Поэтому крайне важно приступать к ней фактически с первых уроков, как только обучающиеся овладеют навыками построения и перемещения трезвучий, а также получат представление о гармоническом строении периода.</w:t>
      </w:r>
    </w:p>
    <w:p w:rsidR="00CE63E8" w:rsidRPr="00CD3684" w:rsidRDefault="002D3ADA" w:rsidP="00CD368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5"/>
          <w:sz w:val="28"/>
        </w:rPr>
      </w:pPr>
      <w:r w:rsidRPr="00CD3684">
        <w:rPr>
          <w:color w:val="000000"/>
          <w:spacing w:val="5"/>
          <w:sz w:val="28"/>
        </w:rPr>
        <w:t>Базой для успешной игры периодов и простых форм является свободное владение гармоническими оборотами – блоками аккордов, предназначенными:</w:t>
      </w:r>
    </w:p>
    <w:p w:rsidR="002D3ADA" w:rsidRPr="00CD3684" w:rsidRDefault="002D3ADA" w:rsidP="00CD368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5"/>
          <w:sz w:val="28"/>
        </w:rPr>
      </w:pPr>
      <w:r w:rsidRPr="00CD3684">
        <w:rPr>
          <w:color w:val="000000"/>
          <w:spacing w:val="5"/>
          <w:sz w:val="28"/>
        </w:rPr>
        <w:t>а) для показа тональности;</w:t>
      </w:r>
    </w:p>
    <w:p w:rsidR="002D3ADA" w:rsidRPr="00CD3684" w:rsidRDefault="002D3ADA" w:rsidP="00CD368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5"/>
          <w:sz w:val="28"/>
        </w:rPr>
      </w:pPr>
      <w:r w:rsidRPr="00CD3684">
        <w:rPr>
          <w:color w:val="000000"/>
          <w:spacing w:val="5"/>
          <w:sz w:val="28"/>
        </w:rPr>
        <w:t>б) для развивающих разделов;</w:t>
      </w:r>
    </w:p>
    <w:p w:rsidR="002D3ADA" w:rsidRPr="00CD3684" w:rsidRDefault="002D3ADA" w:rsidP="00CD368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5"/>
          <w:sz w:val="28"/>
        </w:rPr>
      </w:pPr>
      <w:r w:rsidRPr="00CD3684">
        <w:rPr>
          <w:color w:val="000000"/>
          <w:spacing w:val="5"/>
          <w:sz w:val="28"/>
        </w:rPr>
        <w:t>в) каденционные формулы.</w:t>
      </w:r>
    </w:p>
    <w:p w:rsidR="002D3ADA" w:rsidRPr="00CD3684" w:rsidRDefault="00567C99" w:rsidP="00CD368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5"/>
          <w:sz w:val="28"/>
        </w:rPr>
      </w:pPr>
      <w:r w:rsidRPr="00CD3684">
        <w:rPr>
          <w:color w:val="000000"/>
          <w:spacing w:val="5"/>
          <w:sz w:val="28"/>
        </w:rPr>
        <w:t>С самого начала работы над игрой такого рода построений важно научиться укладываться в рамки заданного метра и традиционного восьмитактового периода, следовательно, нужно прочно усвоить гармоническое строение периода. Первоначально обучающимся рекомендуется опираться на жесткую гармоническую схему игры 8-такта повторного строения:</w:t>
      </w:r>
    </w:p>
    <w:p w:rsidR="00567C99" w:rsidRPr="00CD3684" w:rsidRDefault="00567C99" w:rsidP="00CD368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5"/>
          <w:sz w:val="28"/>
        </w:rPr>
      </w:pPr>
      <w:r w:rsidRPr="00CD3684">
        <w:rPr>
          <w:color w:val="000000"/>
          <w:spacing w:val="5"/>
          <w:sz w:val="28"/>
        </w:rPr>
        <w:t>1-2 такт – блок показа тональности;</w:t>
      </w:r>
    </w:p>
    <w:p w:rsidR="00567C99" w:rsidRPr="00CD3684" w:rsidRDefault="00567C99" w:rsidP="00CD368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5"/>
          <w:sz w:val="28"/>
        </w:rPr>
      </w:pPr>
      <w:r w:rsidRPr="00CD3684">
        <w:rPr>
          <w:color w:val="000000"/>
          <w:spacing w:val="5"/>
          <w:sz w:val="28"/>
        </w:rPr>
        <w:t>3 такт – предкаденционная субдоминанта (включая проходящие обороты);</w:t>
      </w:r>
    </w:p>
    <w:p w:rsidR="00567C99" w:rsidRPr="00CD3684" w:rsidRDefault="00567C99" w:rsidP="00CD368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5"/>
          <w:sz w:val="28"/>
        </w:rPr>
      </w:pPr>
      <w:r w:rsidRPr="00CD3684">
        <w:rPr>
          <w:color w:val="000000"/>
          <w:spacing w:val="5"/>
          <w:sz w:val="28"/>
        </w:rPr>
        <w:t xml:space="preserve">4 такт – </w:t>
      </w:r>
      <w:r w:rsidR="00871F39" w:rsidRPr="00CD3684">
        <w:rPr>
          <w:color w:val="000000"/>
          <w:spacing w:val="5"/>
          <w:sz w:val="28"/>
        </w:rPr>
        <w:t xml:space="preserve">каденция: обычно </w:t>
      </w:r>
      <w:r w:rsidRPr="00CD3684">
        <w:rPr>
          <w:color w:val="000000"/>
          <w:spacing w:val="5"/>
          <w:sz w:val="28"/>
        </w:rPr>
        <w:t>К</w:t>
      </w:r>
      <w:r w:rsidRPr="00CD3684">
        <w:rPr>
          <w:color w:val="000000"/>
          <w:spacing w:val="5"/>
          <w:sz w:val="28"/>
          <w:vertAlign w:val="superscript"/>
        </w:rPr>
        <w:t>6</w:t>
      </w:r>
      <w:r w:rsidRPr="00CD3684">
        <w:rPr>
          <w:color w:val="000000"/>
          <w:spacing w:val="5"/>
          <w:sz w:val="28"/>
          <w:vertAlign w:val="subscript"/>
        </w:rPr>
        <w:t xml:space="preserve">4 </w:t>
      </w:r>
      <w:r w:rsidRPr="00CD3684">
        <w:rPr>
          <w:color w:val="000000"/>
          <w:spacing w:val="5"/>
          <w:sz w:val="28"/>
        </w:rPr>
        <w:t xml:space="preserve">и </w:t>
      </w:r>
      <w:r w:rsidRPr="00CD3684">
        <w:rPr>
          <w:color w:val="000000"/>
          <w:spacing w:val="5"/>
          <w:sz w:val="28"/>
          <w:lang w:val="en-US"/>
        </w:rPr>
        <w:t>D</w:t>
      </w:r>
      <w:r w:rsidRPr="00CD3684">
        <w:rPr>
          <w:color w:val="000000"/>
          <w:spacing w:val="5"/>
          <w:sz w:val="28"/>
          <w:vertAlign w:val="superscript"/>
        </w:rPr>
        <w:t>5</w:t>
      </w:r>
      <w:r w:rsidRPr="00CD3684">
        <w:rPr>
          <w:color w:val="000000"/>
          <w:spacing w:val="5"/>
          <w:sz w:val="28"/>
          <w:vertAlign w:val="subscript"/>
        </w:rPr>
        <w:t>3</w:t>
      </w:r>
      <w:r w:rsidRPr="00CD3684">
        <w:rPr>
          <w:color w:val="000000"/>
          <w:spacing w:val="5"/>
          <w:sz w:val="28"/>
        </w:rPr>
        <w:t>;</w:t>
      </w:r>
    </w:p>
    <w:p w:rsidR="00567C99" w:rsidRPr="00CD3684" w:rsidRDefault="00567C99" w:rsidP="00CD368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5"/>
          <w:sz w:val="28"/>
        </w:rPr>
      </w:pPr>
      <w:r w:rsidRPr="00CD3684">
        <w:rPr>
          <w:color w:val="000000"/>
          <w:spacing w:val="5"/>
          <w:sz w:val="28"/>
        </w:rPr>
        <w:t xml:space="preserve">5-6 такты – повтор с некоторым изменением начального двутакта (с подходом к </w:t>
      </w:r>
      <w:r w:rsidRPr="00CD3684">
        <w:rPr>
          <w:color w:val="000000"/>
          <w:spacing w:val="5"/>
          <w:sz w:val="28"/>
          <w:lang w:val="en-US"/>
        </w:rPr>
        <w:t>S</w:t>
      </w:r>
      <w:r w:rsidRPr="00CD3684">
        <w:rPr>
          <w:color w:val="000000"/>
          <w:spacing w:val="5"/>
          <w:sz w:val="28"/>
        </w:rPr>
        <w:t xml:space="preserve"> в конце 6 такта);</w:t>
      </w:r>
    </w:p>
    <w:p w:rsidR="00567C99" w:rsidRPr="00CD3684" w:rsidRDefault="00567C99" w:rsidP="00CD368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5"/>
          <w:sz w:val="28"/>
        </w:rPr>
      </w:pPr>
      <w:r w:rsidRPr="00CD3684">
        <w:rPr>
          <w:color w:val="000000"/>
          <w:spacing w:val="5"/>
          <w:sz w:val="28"/>
        </w:rPr>
        <w:t>7 такт - К</w:t>
      </w:r>
      <w:r w:rsidRPr="00CD3684">
        <w:rPr>
          <w:color w:val="000000"/>
          <w:spacing w:val="5"/>
          <w:sz w:val="28"/>
          <w:vertAlign w:val="superscript"/>
        </w:rPr>
        <w:t>6</w:t>
      </w:r>
      <w:r w:rsidRPr="00CD3684">
        <w:rPr>
          <w:color w:val="000000"/>
          <w:spacing w:val="5"/>
          <w:sz w:val="28"/>
          <w:vertAlign w:val="subscript"/>
        </w:rPr>
        <w:t xml:space="preserve">4 </w:t>
      </w:r>
      <w:r w:rsidRPr="00CD3684">
        <w:rPr>
          <w:color w:val="000000"/>
          <w:spacing w:val="5"/>
          <w:sz w:val="28"/>
        </w:rPr>
        <w:t xml:space="preserve">и </w:t>
      </w:r>
      <w:r w:rsidRPr="00CD3684">
        <w:rPr>
          <w:color w:val="000000"/>
          <w:spacing w:val="5"/>
          <w:sz w:val="28"/>
          <w:lang w:val="en-US"/>
        </w:rPr>
        <w:t>D</w:t>
      </w:r>
      <w:r w:rsidRPr="00CD3684">
        <w:rPr>
          <w:color w:val="000000"/>
          <w:spacing w:val="5"/>
          <w:sz w:val="28"/>
          <w:vertAlign w:val="subscript"/>
        </w:rPr>
        <w:t>7</w:t>
      </w:r>
      <w:r w:rsidRPr="00CD3684">
        <w:rPr>
          <w:color w:val="000000"/>
          <w:spacing w:val="5"/>
          <w:sz w:val="28"/>
        </w:rPr>
        <w:t xml:space="preserve"> (или какая-то иная форма диссонирующей доминанты);</w:t>
      </w:r>
    </w:p>
    <w:p w:rsidR="00567C99" w:rsidRPr="00CD3684" w:rsidRDefault="00567C99" w:rsidP="00CD368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5"/>
          <w:sz w:val="28"/>
        </w:rPr>
      </w:pPr>
      <w:r w:rsidRPr="00CD3684">
        <w:rPr>
          <w:color w:val="000000"/>
          <w:spacing w:val="5"/>
          <w:sz w:val="28"/>
        </w:rPr>
        <w:t>8 такт – Т и вспомогательный оборот</w:t>
      </w:r>
      <w:r w:rsidR="001E68B9" w:rsidRPr="00CD3684">
        <w:rPr>
          <w:color w:val="000000"/>
          <w:spacing w:val="5"/>
          <w:sz w:val="28"/>
        </w:rPr>
        <w:t xml:space="preserve"> (если позволяют метроритмические условия)</w:t>
      </w:r>
      <w:r w:rsidRPr="00CD3684">
        <w:rPr>
          <w:color w:val="000000"/>
          <w:spacing w:val="5"/>
          <w:sz w:val="28"/>
        </w:rPr>
        <w:t>.</w:t>
      </w:r>
    </w:p>
    <w:p w:rsidR="00EC5C88" w:rsidRPr="00CD3684" w:rsidRDefault="00EC5C88" w:rsidP="00CD368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5"/>
          <w:sz w:val="28"/>
        </w:rPr>
      </w:pPr>
      <w:r w:rsidRPr="00CD3684">
        <w:rPr>
          <w:color w:val="000000"/>
          <w:spacing w:val="5"/>
          <w:sz w:val="28"/>
        </w:rPr>
        <w:t>По мере овладения игрой традиционного периода необходимо обращать внимание</w:t>
      </w:r>
      <w:r w:rsidR="00B02B6A" w:rsidRPr="00CD3684">
        <w:rPr>
          <w:color w:val="000000"/>
          <w:spacing w:val="5"/>
          <w:sz w:val="28"/>
        </w:rPr>
        <w:t xml:space="preserve"> на выразительность мелоди</w:t>
      </w:r>
      <w:r w:rsidRPr="00CD3684">
        <w:rPr>
          <w:color w:val="000000"/>
          <w:spacing w:val="5"/>
          <w:sz w:val="28"/>
        </w:rPr>
        <w:t xml:space="preserve">и, </w:t>
      </w:r>
      <w:r w:rsidR="00D25BE4" w:rsidRPr="00CD3684">
        <w:rPr>
          <w:color w:val="000000"/>
          <w:spacing w:val="5"/>
          <w:sz w:val="28"/>
        </w:rPr>
        <w:t xml:space="preserve">в том числе </w:t>
      </w:r>
      <w:r w:rsidRPr="00CD3684">
        <w:rPr>
          <w:color w:val="000000"/>
          <w:spacing w:val="5"/>
          <w:sz w:val="28"/>
        </w:rPr>
        <w:t>наличие кульминации и послекульминационного спада</w:t>
      </w:r>
      <w:r w:rsidR="00B02B6A" w:rsidRPr="00CD3684">
        <w:rPr>
          <w:color w:val="000000"/>
          <w:spacing w:val="5"/>
          <w:sz w:val="28"/>
        </w:rPr>
        <w:t xml:space="preserve"> в</w:t>
      </w:r>
      <w:r w:rsidRPr="00CD3684">
        <w:rPr>
          <w:color w:val="000000"/>
          <w:spacing w:val="5"/>
          <w:sz w:val="28"/>
        </w:rPr>
        <w:t xml:space="preserve"> мелодической линии.</w:t>
      </w:r>
    </w:p>
    <w:p w:rsidR="00543AC5" w:rsidRPr="00CD3684" w:rsidRDefault="00B85273" w:rsidP="00CD368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5"/>
          <w:sz w:val="28"/>
        </w:rPr>
      </w:pPr>
      <w:r w:rsidRPr="00CD3684">
        <w:rPr>
          <w:color w:val="000000"/>
          <w:spacing w:val="5"/>
          <w:sz w:val="28"/>
        </w:rPr>
        <w:t>В дальнейшем данная схема периода будет обогащаться и усложняться за счет применения</w:t>
      </w:r>
      <w:r w:rsidR="00B02B6A" w:rsidRPr="00CD3684">
        <w:rPr>
          <w:color w:val="000000"/>
          <w:spacing w:val="5"/>
          <w:sz w:val="28"/>
        </w:rPr>
        <w:t xml:space="preserve"> отклонений и модуляций,</w:t>
      </w:r>
      <w:r w:rsidRPr="00CD3684">
        <w:rPr>
          <w:color w:val="000000"/>
          <w:spacing w:val="5"/>
          <w:sz w:val="28"/>
        </w:rPr>
        <w:t xml:space="preserve"> альтерированных гармоний</w:t>
      </w:r>
      <w:r w:rsidR="00C9641E" w:rsidRPr="00CD3684">
        <w:rPr>
          <w:color w:val="000000"/>
          <w:spacing w:val="5"/>
          <w:sz w:val="28"/>
        </w:rPr>
        <w:t xml:space="preserve"> и гармоний мажоро-минорной системы</w:t>
      </w:r>
      <w:r w:rsidRPr="00CD3684">
        <w:rPr>
          <w:color w:val="000000"/>
          <w:spacing w:val="5"/>
          <w:sz w:val="28"/>
        </w:rPr>
        <w:t>, неаккордовых звуков и созвучий, органных пунктов в начале и в конце формы, секвенций и т.п. приемов.</w:t>
      </w:r>
    </w:p>
    <w:p w:rsidR="00B85273" w:rsidRPr="00CD3684" w:rsidRDefault="00C9641E" w:rsidP="00CD368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5"/>
          <w:sz w:val="28"/>
        </w:rPr>
      </w:pPr>
      <w:r w:rsidRPr="00CD3684">
        <w:rPr>
          <w:color w:val="000000"/>
          <w:spacing w:val="5"/>
          <w:sz w:val="28"/>
        </w:rPr>
        <w:t>В итоге необходимо прийти к следующему результату, который будет представлен в рамках комплексно</w:t>
      </w:r>
      <w:r w:rsidR="00B31A0F" w:rsidRPr="00CD3684">
        <w:rPr>
          <w:color w:val="000000"/>
          <w:spacing w:val="5"/>
          <w:sz w:val="28"/>
        </w:rPr>
        <w:t>го экзамена по теории музыки в ходе</w:t>
      </w:r>
      <w:r w:rsidRPr="00CD3684">
        <w:rPr>
          <w:color w:val="000000"/>
          <w:spacing w:val="5"/>
          <w:sz w:val="28"/>
        </w:rPr>
        <w:t xml:space="preserve"> государственной итоговой аттестации:</w:t>
      </w:r>
    </w:p>
    <w:p w:rsidR="00C9641E" w:rsidRPr="00CD3684" w:rsidRDefault="00C9641E" w:rsidP="00CD368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5"/>
          <w:sz w:val="28"/>
        </w:rPr>
      </w:pPr>
      <w:r w:rsidRPr="00CD3684">
        <w:rPr>
          <w:color w:val="000000"/>
          <w:spacing w:val="5"/>
          <w:sz w:val="28"/>
        </w:rPr>
        <w:t>- исполнение</w:t>
      </w:r>
      <w:r w:rsidR="000E62FF" w:rsidRPr="00CD3684">
        <w:rPr>
          <w:color w:val="000000"/>
          <w:spacing w:val="5"/>
          <w:sz w:val="28"/>
        </w:rPr>
        <w:t xml:space="preserve"> классического 8-тактового</w:t>
      </w:r>
      <w:r w:rsidRPr="00CD3684">
        <w:rPr>
          <w:color w:val="000000"/>
          <w:spacing w:val="5"/>
          <w:sz w:val="28"/>
        </w:rPr>
        <w:t xml:space="preserve"> периода, постепенно модулирующего в тональность 3 или 4 степени родства и завершающегося в ней</w:t>
      </w:r>
      <w:r w:rsidR="000E62FF" w:rsidRPr="00CD3684">
        <w:rPr>
          <w:color w:val="000000"/>
          <w:spacing w:val="5"/>
          <w:sz w:val="28"/>
        </w:rPr>
        <w:t>. Важно выдержать точную структуру 8-такта</w:t>
      </w:r>
      <w:r w:rsidR="006B4FB0" w:rsidRPr="00CD3684">
        <w:rPr>
          <w:color w:val="000000"/>
          <w:spacing w:val="5"/>
          <w:sz w:val="28"/>
        </w:rPr>
        <w:t xml:space="preserve"> (без внезапно </w:t>
      </w:r>
      <w:r w:rsidR="006B4FB0" w:rsidRPr="00CD3684">
        <w:rPr>
          <w:color w:val="000000"/>
          <w:spacing w:val="5"/>
          <w:sz w:val="28"/>
        </w:rPr>
        <w:lastRenderedPageBreak/>
        <w:t>возникающих «расширений»)</w:t>
      </w:r>
      <w:r w:rsidR="000E62FF" w:rsidRPr="00CD3684">
        <w:rPr>
          <w:color w:val="000000"/>
          <w:spacing w:val="5"/>
          <w:sz w:val="28"/>
        </w:rPr>
        <w:t xml:space="preserve">, наиболее оптимальным в случае далекой модуляции является размер </w:t>
      </w:r>
      <w:r w:rsidR="000E62FF" w:rsidRPr="00CD3684">
        <w:rPr>
          <w:color w:val="000000"/>
          <w:spacing w:val="5"/>
          <w:sz w:val="28"/>
          <w:vertAlign w:val="superscript"/>
        </w:rPr>
        <w:t>4</w:t>
      </w:r>
      <w:r w:rsidR="000E62FF" w:rsidRPr="00CD3684">
        <w:rPr>
          <w:color w:val="000000"/>
          <w:spacing w:val="5"/>
          <w:sz w:val="28"/>
        </w:rPr>
        <w:t>/</w:t>
      </w:r>
      <w:r w:rsidR="000E62FF" w:rsidRPr="00CD3684">
        <w:rPr>
          <w:color w:val="000000"/>
          <w:spacing w:val="5"/>
          <w:sz w:val="28"/>
          <w:vertAlign w:val="subscript"/>
        </w:rPr>
        <w:t>4</w:t>
      </w:r>
      <w:r w:rsidRPr="00CD3684">
        <w:rPr>
          <w:color w:val="000000"/>
          <w:spacing w:val="5"/>
          <w:sz w:val="28"/>
        </w:rPr>
        <w:t>;</w:t>
      </w:r>
    </w:p>
    <w:p w:rsidR="00C9641E" w:rsidRPr="00CD3684" w:rsidRDefault="00C9641E" w:rsidP="00CD368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5"/>
          <w:sz w:val="28"/>
        </w:rPr>
      </w:pPr>
      <w:r w:rsidRPr="00CD3684">
        <w:rPr>
          <w:color w:val="000000"/>
          <w:spacing w:val="5"/>
          <w:sz w:val="28"/>
        </w:rPr>
        <w:t>- возвратная внезапная модуляция исполняется в форме предложения.</w:t>
      </w:r>
    </w:p>
    <w:p w:rsidR="009603E0" w:rsidRPr="00CD3684" w:rsidRDefault="009603E0" w:rsidP="00CD368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5"/>
          <w:sz w:val="28"/>
        </w:rPr>
      </w:pPr>
      <w:r w:rsidRPr="00CD3684">
        <w:rPr>
          <w:color w:val="000000"/>
          <w:spacing w:val="5"/>
          <w:sz w:val="28"/>
        </w:rPr>
        <w:t>Игра простых форм является желательным, но не обязательным заданием в курсе гармонии в колледже</w:t>
      </w:r>
      <w:r w:rsidR="00B52FAF" w:rsidRPr="00CD3684">
        <w:rPr>
          <w:color w:val="000000"/>
          <w:spacing w:val="5"/>
          <w:sz w:val="28"/>
        </w:rPr>
        <w:t xml:space="preserve">, </w:t>
      </w:r>
      <w:r w:rsidR="00C40A42" w:rsidRPr="00CD3684">
        <w:rPr>
          <w:color w:val="000000"/>
          <w:spacing w:val="5"/>
          <w:sz w:val="28"/>
        </w:rPr>
        <w:t>то есть упражнением повышенного уровня сложности</w:t>
      </w:r>
      <w:r w:rsidRPr="00CD3684">
        <w:rPr>
          <w:color w:val="000000"/>
          <w:spacing w:val="5"/>
          <w:sz w:val="28"/>
        </w:rPr>
        <w:t>. Как правило, исполняется репризная простая двухчастная (состоящая из двух периодов) или трехчастная форма с развивающей серединой. Сложность представляет построение середины или срединного предложения формы – как правило, она представляет собой секвенцию, которая приводит к серединной каденции или доминантовому органному пункту пере</w:t>
      </w:r>
      <w:r w:rsidR="00C94E02" w:rsidRPr="00CD3684">
        <w:rPr>
          <w:color w:val="000000"/>
          <w:spacing w:val="5"/>
          <w:sz w:val="28"/>
        </w:rPr>
        <w:t>д</w:t>
      </w:r>
      <w:r w:rsidRPr="00CD3684">
        <w:rPr>
          <w:color w:val="000000"/>
          <w:spacing w:val="5"/>
          <w:sz w:val="28"/>
        </w:rPr>
        <w:t xml:space="preserve"> репризой.</w:t>
      </w:r>
    </w:p>
    <w:p w:rsidR="000E62FF" w:rsidRPr="00CD3684" w:rsidRDefault="000E62FF" w:rsidP="00CD368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5"/>
          <w:sz w:val="28"/>
        </w:rPr>
      </w:pPr>
      <w:r w:rsidRPr="00CD3684">
        <w:rPr>
          <w:color w:val="000000"/>
          <w:spacing w:val="5"/>
          <w:sz w:val="28"/>
        </w:rPr>
        <w:t>Общее требование к выполнению упражнений на игру периодов и простых форм – получившееся построение должно исполняться без остановок, звучать естественно и логично, не содержать «жесткостей» голосоведения</w:t>
      </w:r>
      <w:r w:rsidR="00E96756" w:rsidRPr="00CD3684">
        <w:rPr>
          <w:color w:val="000000"/>
          <w:spacing w:val="5"/>
          <w:sz w:val="28"/>
        </w:rPr>
        <w:t xml:space="preserve"> (что контролируется слухом во время игры)</w:t>
      </w:r>
      <w:r w:rsidRPr="00CD3684">
        <w:rPr>
          <w:color w:val="000000"/>
          <w:spacing w:val="5"/>
          <w:sz w:val="28"/>
        </w:rPr>
        <w:t>, заданный размер должен соблюдаться на протяжении всей формы</w:t>
      </w:r>
      <w:r w:rsidR="006B4FB0" w:rsidRPr="00CD3684">
        <w:rPr>
          <w:color w:val="000000"/>
          <w:spacing w:val="5"/>
          <w:sz w:val="28"/>
        </w:rPr>
        <w:t>, с четким ощущением сильных и слабых долей</w:t>
      </w:r>
      <w:r w:rsidR="002B38EC" w:rsidRPr="00CD3684">
        <w:rPr>
          <w:color w:val="000000"/>
          <w:spacing w:val="5"/>
          <w:sz w:val="28"/>
        </w:rPr>
        <w:t xml:space="preserve"> и квадратной сетки периода</w:t>
      </w:r>
      <w:r w:rsidRPr="00CD3684">
        <w:rPr>
          <w:color w:val="000000"/>
          <w:spacing w:val="5"/>
          <w:sz w:val="28"/>
        </w:rPr>
        <w:t>.</w:t>
      </w:r>
    </w:p>
    <w:p w:rsidR="00FC2DE1" w:rsidRDefault="00FC2DE1" w:rsidP="00FC2DE1">
      <w:pPr>
        <w:shd w:val="clear" w:color="auto" w:fill="FFFFFF"/>
        <w:autoSpaceDE w:val="0"/>
        <w:autoSpaceDN w:val="0"/>
        <w:adjustRightInd w:val="0"/>
        <w:ind w:left="567" w:firstLine="567"/>
        <w:jc w:val="both"/>
        <w:rPr>
          <w:color w:val="000000"/>
          <w:spacing w:val="5"/>
        </w:rPr>
      </w:pPr>
    </w:p>
    <w:p w:rsidR="00CD3684" w:rsidRPr="00154A99" w:rsidRDefault="00CD3684" w:rsidP="00CD3684">
      <w:pPr>
        <w:rPr>
          <w:b/>
          <w:sz w:val="28"/>
        </w:rPr>
      </w:pPr>
      <w:r>
        <w:rPr>
          <w:b/>
          <w:sz w:val="28"/>
        </w:rPr>
        <w:t xml:space="preserve">6. </w:t>
      </w:r>
      <w:r w:rsidRPr="00154A99">
        <w:rPr>
          <w:b/>
          <w:sz w:val="28"/>
        </w:rPr>
        <w:t>Информационное обеспечение обучения</w:t>
      </w:r>
    </w:p>
    <w:p w:rsidR="00CD3684" w:rsidRPr="00154A99" w:rsidRDefault="00CD3684" w:rsidP="00CD3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</w:rPr>
      </w:pPr>
    </w:p>
    <w:p w:rsidR="00CD3684" w:rsidRPr="00154A99" w:rsidRDefault="00CD3684" w:rsidP="00CD3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54A99">
        <w:rPr>
          <w:bCs/>
          <w:sz w:val="28"/>
          <w:szCs w:val="28"/>
        </w:rPr>
        <w:t xml:space="preserve">Перечень рекомендуемых учебных изданий: </w:t>
      </w:r>
    </w:p>
    <w:p w:rsidR="00CD3684" w:rsidRPr="00154A99" w:rsidRDefault="00CD3684" w:rsidP="00CD3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D3684" w:rsidRPr="00154A99" w:rsidRDefault="00CD3684" w:rsidP="00CD3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54A99">
        <w:rPr>
          <w:bCs/>
          <w:sz w:val="28"/>
          <w:szCs w:val="28"/>
        </w:rPr>
        <w:t xml:space="preserve">Основная литература: </w:t>
      </w:r>
    </w:p>
    <w:p w:rsidR="00CD3684" w:rsidRPr="00154A99" w:rsidRDefault="00CD3684" w:rsidP="00CD3684">
      <w:pPr>
        <w:tabs>
          <w:tab w:val="left" w:pos="4035"/>
        </w:tabs>
        <w:rPr>
          <w:sz w:val="28"/>
          <w:szCs w:val="28"/>
        </w:rPr>
      </w:pPr>
    </w:p>
    <w:p w:rsidR="00CD3684" w:rsidRPr="00154A99" w:rsidRDefault="00CD3684" w:rsidP="00CD3684">
      <w:pPr>
        <w:numPr>
          <w:ilvl w:val="0"/>
          <w:numId w:val="10"/>
        </w:numPr>
        <w:rPr>
          <w:sz w:val="28"/>
          <w:szCs w:val="28"/>
        </w:rPr>
      </w:pPr>
      <w:r w:rsidRPr="00154A99">
        <w:rPr>
          <w:sz w:val="28"/>
          <w:szCs w:val="28"/>
        </w:rPr>
        <w:t>Абызова Е., Учебник гармонии. М.,”Музыка”, 2012.</w:t>
      </w:r>
    </w:p>
    <w:p w:rsidR="00CD3684" w:rsidRPr="00154A99" w:rsidRDefault="00CD3684" w:rsidP="00CD3684">
      <w:pPr>
        <w:numPr>
          <w:ilvl w:val="0"/>
          <w:numId w:val="10"/>
        </w:numPr>
        <w:rPr>
          <w:sz w:val="28"/>
          <w:szCs w:val="28"/>
        </w:rPr>
      </w:pPr>
      <w:r w:rsidRPr="00154A99">
        <w:rPr>
          <w:sz w:val="28"/>
          <w:szCs w:val="28"/>
        </w:rPr>
        <w:t>Дубовский И., Евсеев С., Способин И., Соколов В., Учебник гармонии. М., “Музыка”, 2007.</w:t>
      </w:r>
    </w:p>
    <w:p w:rsidR="00CD3684" w:rsidRPr="00154A99" w:rsidRDefault="00CD3684" w:rsidP="00CD3684">
      <w:pPr>
        <w:rPr>
          <w:sz w:val="28"/>
          <w:szCs w:val="28"/>
        </w:rPr>
      </w:pPr>
    </w:p>
    <w:p w:rsidR="00CD3684" w:rsidRPr="00154A99" w:rsidRDefault="00CD3684" w:rsidP="00CD3684">
      <w:pPr>
        <w:rPr>
          <w:sz w:val="28"/>
          <w:szCs w:val="28"/>
        </w:rPr>
      </w:pPr>
      <w:r w:rsidRPr="00154A99">
        <w:rPr>
          <w:sz w:val="28"/>
          <w:szCs w:val="28"/>
        </w:rPr>
        <w:t>Дополнительная литература:</w:t>
      </w:r>
    </w:p>
    <w:p w:rsidR="00CD3684" w:rsidRPr="00154A99" w:rsidRDefault="00CD3684" w:rsidP="00CD3684">
      <w:pPr>
        <w:numPr>
          <w:ilvl w:val="0"/>
          <w:numId w:val="10"/>
        </w:numPr>
        <w:rPr>
          <w:sz w:val="28"/>
          <w:szCs w:val="28"/>
        </w:rPr>
      </w:pPr>
      <w:r w:rsidRPr="00154A99">
        <w:rPr>
          <w:sz w:val="28"/>
          <w:szCs w:val="28"/>
        </w:rPr>
        <w:t>Калашникова Л., Начальный курс гармонии, СПБ., “Композитор”, 2011.</w:t>
      </w:r>
    </w:p>
    <w:p w:rsidR="00CD3684" w:rsidRPr="00154A99" w:rsidRDefault="00CD3684" w:rsidP="00CD3684">
      <w:pPr>
        <w:numPr>
          <w:ilvl w:val="0"/>
          <w:numId w:val="10"/>
        </w:numPr>
        <w:rPr>
          <w:sz w:val="28"/>
          <w:szCs w:val="28"/>
        </w:rPr>
      </w:pPr>
      <w:r w:rsidRPr="00154A99">
        <w:rPr>
          <w:sz w:val="28"/>
          <w:szCs w:val="28"/>
        </w:rPr>
        <w:t>Соловьёва Н. Упражнения на фортепиано в курсе гармонии. М., «Советский композитор», 1989.</w:t>
      </w:r>
    </w:p>
    <w:p w:rsidR="00CD3684" w:rsidRPr="00154A99" w:rsidRDefault="00CD3684" w:rsidP="00CD3684">
      <w:pPr>
        <w:ind w:left="720"/>
        <w:rPr>
          <w:sz w:val="28"/>
          <w:szCs w:val="28"/>
        </w:rPr>
      </w:pPr>
    </w:p>
    <w:p w:rsidR="00CD3684" w:rsidRPr="00154A99" w:rsidRDefault="00CD3684" w:rsidP="00CD3684">
      <w:pPr>
        <w:ind w:left="720"/>
        <w:rPr>
          <w:sz w:val="28"/>
          <w:szCs w:val="28"/>
        </w:rPr>
      </w:pPr>
    </w:p>
    <w:p w:rsidR="00CD3684" w:rsidRPr="00154A99" w:rsidRDefault="00CD3684" w:rsidP="00CD3684">
      <w:pPr>
        <w:rPr>
          <w:sz w:val="28"/>
          <w:szCs w:val="28"/>
        </w:rPr>
      </w:pPr>
      <w:r w:rsidRPr="00154A99">
        <w:rPr>
          <w:sz w:val="28"/>
          <w:szCs w:val="28"/>
        </w:rPr>
        <w:t>Рекомендуемая литература</w:t>
      </w:r>
    </w:p>
    <w:p w:rsidR="00CD3684" w:rsidRPr="00154A99" w:rsidRDefault="00CD3684" w:rsidP="00CD3684">
      <w:pPr>
        <w:rPr>
          <w:sz w:val="28"/>
          <w:szCs w:val="28"/>
        </w:rPr>
      </w:pPr>
    </w:p>
    <w:p w:rsidR="00CD3684" w:rsidRPr="00154A99" w:rsidRDefault="00CD3684" w:rsidP="00CD3684">
      <w:pPr>
        <w:numPr>
          <w:ilvl w:val="0"/>
          <w:numId w:val="10"/>
        </w:numPr>
        <w:tabs>
          <w:tab w:val="left" w:pos="709"/>
        </w:tabs>
        <w:rPr>
          <w:sz w:val="28"/>
          <w:szCs w:val="28"/>
        </w:rPr>
      </w:pPr>
      <w:r w:rsidRPr="00154A99">
        <w:rPr>
          <w:sz w:val="28"/>
          <w:szCs w:val="28"/>
        </w:rPr>
        <w:t>Алексеев Б., Задачи по гармонии. М., “Музыка”,1976.</w:t>
      </w:r>
    </w:p>
    <w:p w:rsidR="00CD3684" w:rsidRPr="00154A99" w:rsidRDefault="00CD3684" w:rsidP="00CD3684">
      <w:pPr>
        <w:numPr>
          <w:ilvl w:val="0"/>
          <w:numId w:val="10"/>
        </w:numPr>
        <w:spacing w:before="100" w:beforeAutospacing="1" w:after="100" w:afterAutospacing="1" w:line="288" w:lineRule="auto"/>
        <w:jc w:val="both"/>
        <w:rPr>
          <w:sz w:val="28"/>
          <w:szCs w:val="28"/>
        </w:rPr>
      </w:pPr>
      <w:r w:rsidRPr="00154A99">
        <w:rPr>
          <w:sz w:val="28"/>
          <w:szCs w:val="28"/>
        </w:rPr>
        <w:t>Аренский А. Сборник задач (1000) для практического изучения гармонии. М,. “Музыка”, 1965.</w:t>
      </w:r>
    </w:p>
    <w:p w:rsidR="00CD3684" w:rsidRPr="00154A99" w:rsidRDefault="00CD3684" w:rsidP="00CD3684">
      <w:pPr>
        <w:pStyle w:val="a5"/>
        <w:numPr>
          <w:ilvl w:val="0"/>
          <w:numId w:val="10"/>
        </w:numPr>
        <w:tabs>
          <w:tab w:val="left" w:pos="709"/>
        </w:tabs>
        <w:rPr>
          <w:sz w:val="28"/>
          <w:szCs w:val="28"/>
        </w:rPr>
      </w:pPr>
      <w:r w:rsidRPr="00154A99">
        <w:rPr>
          <w:sz w:val="28"/>
          <w:szCs w:val="28"/>
        </w:rPr>
        <w:t xml:space="preserve">Берков В., Степанов А., Задачи по гармонии. М., “Музгиз”,1963. </w:t>
      </w:r>
    </w:p>
    <w:p w:rsidR="00CD3684" w:rsidRPr="00154A99" w:rsidRDefault="00CD3684" w:rsidP="00CD3684">
      <w:pPr>
        <w:pStyle w:val="a5"/>
        <w:numPr>
          <w:ilvl w:val="0"/>
          <w:numId w:val="10"/>
        </w:numPr>
        <w:tabs>
          <w:tab w:val="left" w:pos="709"/>
        </w:tabs>
        <w:rPr>
          <w:sz w:val="28"/>
          <w:szCs w:val="28"/>
        </w:rPr>
      </w:pPr>
      <w:r w:rsidRPr="00154A99">
        <w:rPr>
          <w:sz w:val="28"/>
          <w:szCs w:val="28"/>
        </w:rPr>
        <w:t>Берков В., Гармония. М., “Музыка”, 1970.</w:t>
      </w:r>
    </w:p>
    <w:p w:rsidR="00CD3684" w:rsidRPr="00154A99" w:rsidRDefault="00CD3684" w:rsidP="00CD3684">
      <w:pPr>
        <w:numPr>
          <w:ilvl w:val="0"/>
          <w:numId w:val="10"/>
        </w:numPr>
        <w:rPr>
          <w:sz w:val="28"/>
          <w:szCs w:val="28"/>
        </w:rPr>
      </w:pPr>
      <w:r w:rsidRPr="00154A99">
        <w:rPr>
          <w:sz w:val="28"/>
          <w:szCs w:val="28"/>
        </w:rPr>
        <w:t>Бершадская Т., Лекции по гармонии., Л., “Музыка”,1985.</w:t>
      </w:r>
    </w:p>
    <w:p w:rsidR="00CD3684" w:rsidRPr="00154A99" w:rsidRDefault="00CD3684" w:rsidP="00CD3684">
      <w:pPr>
        <w:numPr>
          <w:ilvl w:val="0"/>
          <w:numId w:val="10"/>
        </w:numPr>
        <w:rPr>
          <w:sz w:val="28"/>
          <w:szCs w:val="28"/>
        </w:rPr>
      </w:pPr>
      <w:r w:rsidRPr="00154A99">
        <w:rPr>
          <w:sz w:val="28"/>
          <w:szCs w:val="28"/>
        </w:rPr>
        <w:t>Зелинский В., Курс гармонии в задачах. М., “Музыка”, 1982.</w:t>
      </w:r>
    </w:p>
    <w:p w:rsidR="00CD3684" w:rsidRPr="00154A99" w:rsidRDefault="00CD3684" w:rsidP="00CD3684">
      <w:pPr>
        <w:numPr>
          <w:ilvl w:val="0"/>
          <w:numId w:val="10"/>
        </w:numPr>
        <w:rPr>
          <w:sz w:val="28"/>
          <w:szCs w:val="28"/>
        </w:rPr>
      </w:pPr>
      <w:r w:rsidRPr="00154A99">
        <w:rPr>
          <w:sz w:val="28"/>
          <w:szCs w:val="28"/>
        </w:rPr>
        <w:lastRenderedPageBreak/>
        <w:t>Мазель Л., Проблемы классической гармонии., М.,”Музыка”,1972.</w:t>
      </w:r>
    </w:p>
    <w:p w:rsidR="00CD3684" w:rsidRPr="00154A99" w:rsidRDefault="00CD3684" w:rsidP="00CD3684">
      <w:pPr>
        <w:numPr>
          <w:ilvl w:val="0"/>
          <w:numId w:val="10"/>
        </w:numPr>
        <w:rPr>
          <w:sz w:val="28"/>
          <w:szCs w:val="28"/>
        </w:rPr>
      </w:pPr>
      <w:r w:rsidRPr="00154A99">
        <w:rPr>
          <w:sz w:val="28"/>
          <w:szCs w:val="28"/>
        </w:rPr>
        <w:t>Максимов С. Упражнения по гармонии на фортепиано. М.,1968.</w:t>
      </w:r>
    </w:p>
    <w:p w:rsidR="00CD3684" w:rsidRPr="00154A99" w:rsidRDefault="00CD3684" w:rsidP="00CD3684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154A99">
        <w:rPr>
          <w:bCs/>
          <w:sz w:val="28"/>
          <w:szCs w:val="28"/>
        </w:rPr>
        <w:t xml:space="preserve">Можжевелов Б., Мелодии для гармонизации., Л., </w:t>
      </w:r>
      <w:r w:rsidRPr="00154A99">
        <w:rPr>
          <w:sz w:val="28"/>
          <w:szCs w:val="28"/>
        </w:rPr>
        <w:t xml:space="preserve">“Музыка”, </w:t>
      </w:r>
      <w:r w:rsidRPr="00154A99">
        <w:rPr>
          <w:bCs/>
          <w:sz w:val="28"/>
          <w:szCs w:val="28"/>
        </w:rPr>
        <w:t>1982.</w:t>
      </w:r>
    </w:p>
    <w:p w:rsidR="00CD3684" w:rsidRPr="00154A99" w:rsidRDefault="00CD3684" w:rsidP="00CD3684">
      <w:pPr>
        <w:numPr>
          <w:ilvl w:val="0"/>
          <w:numId w:val="10"/>
        </w:numPr>
        <w:rPr>
          <w:sz w:val="28"/>
          <w:szCs w:val="28"/>
        </w:rPr>
      </w:pPr>
      <w:r w:rsidRPr="00154A99">
        <w:rPr>
          <w:sz w:val="28"/>
          <w:szCs w:val="28"/>
        </w:rPr>
        <w:t>Мутли А. Сборник задач по гармонии. М.,1979.</w:t>
      </w:r>
    </w:p>
    <w:p w:rsidR="00CD3684" w:rsidRPr="00154A99" w:rsidRDefault="00CD3684" w:rsidP="00CD3684">
      <w:pPr>
        <w:numPr>
          <w:ilvl w:val="0"/>
          <w:numId w:val="10"/>
        </w:numPr>
        <w:rPr>
          <w:sz w:val="28"/>
          <w:szCs w:val="28"/>
        </w:rPr>
      </w:pPr>
      <w:r w:rsidRPr="00154A99">
        <w:rPr>
          <w:sz w:val="28"/>
          <w:szCs w:val="28"/>
        </w:rPr>
        <w:t>Мясоедов А., Пособие по игре на фортепиано в курсе гармонии. М., “Музыка”, 1986.</w:t>
      </w:r>
    </w:p>
    <w:p w:rsidR="00CD3684" w:rsidRPr="00154A99" w:rsidRDefault="00CD3684" w:rsidP="00CD3684">
      <w:pPr>
        <w:numPr>
          <w:ilvl w:val="0"/>
          <w:numId w:val="10"/>
        </w:numPr>
        <w:rPr>
          <w:sz w:val="28"/>
          <w:szCs w:val="28"/>
        </w:rPr>
      </w:pPr>
      <w:r w:rsidRPr="00154A99">
        <w:rPr>
          <w:sz w:val="28"/>
          <w:szCs w:val="28"/>
        </w:rPr>
        <w:t>Мясоедов А. Учебник гармонии.- 2-е изд.- М., “Музыка”, 1983.</w:t>
      </w:r>
    </w:p>
    <w:p w:rsidR="00CD3684" w:rsidRPr="00154A99" w:rsidRDefault="00CD3684" w:rsidP="00CD3684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154A99">
        <w:rPr>
          <w:bCs/>
          <w:sz w:val="28"/>
          <w:szCs w:val="28"/>
        </w:rPr>
        <w:t xml:space="preserve">Мясоедов А., Задачи по гармонии., М., </w:t>
      </w:r>
      <w:r w:rsidRPr="00154A99">
        <w:rPr>
          <w:sz w:val="28"/>
          <w:szCs w:val="28"/>
        </w:rPr>
        <w:t xml:space="preserve">“Музыка”, </w:t>
      </w:r>
      <w:r w:rsidRPr="00154A99">
        <w:rPr>
          <w:bCs/>
          <w:sz w:val="28"/>
          <w:szCs w:val="28"/>
        </w:rPr>
        <w:t>1981.</w:t>
      </w:r>
    </w:p>
    <w:p w:rsidR="00CD3684" w:rsidRPr="00154A99" w:rsidRDefault="00CD3684" w:rsidP="00CD3684">
      <w:pPr>
        <w:numPr>
          <w:ilvl w:val="0"/>
          <w:numId w:val="10"/>
        </w:numPr>
        <w:rPr>
          <w:sz w:val="28"/>
          <w:szCs w:val="28"/>
        </w:rPr>
      </w:pPr>
      <w:r w:rsidRPr="00154A99">
        <w:rPr>
          <w:sz w:val="28"/>
          <w:szCs w:val="28"/>
        </w:rPr>
        <w:t>Привано Н. Хрестоматия по гармоническому анализу. М.,1961.</w:t>
      </w:r>
    </w:p>
    <w:p w:rsidR="00CD3684" w:rsidRPr="00154A99" w:rsidRDefault="00CD3684" w:rsidP="00CD3684">
      <w:pPr>
        <w:numPr>
          <w:ilvl w:val="0"/>
          <w:numId w:val="10"/>
        </w:numPr>
        <w:rPr>
          <w:sz w:val="28"/>
          <w:szCs w:val="28"/>
        </w:rPr>
      </w:pPr>
      <w:r w:rsidRPr="00154A99">
        <w:rPr>
          <w:sz w:val="28"/>
          <w:szCs w:val="28"/>
        </w:rPr>
        <w:t>Скребков С.С., Скребкова О.Л. Хрестоматия по гармоническому анализу. М.,1961.</w:t>
      </w:r>
    </w:p>
    <w:p w:rsidR="00CD3684" w:rsidRPr="00154A99" w:rsidRDefault="00CD3684" w:rsidP="00CD3684">
      <w:pPr>
        <w:numPr>
          <w:ilvl w:val="0"/>
          <w:numId w:val="10"/>
        </w:numPr>
        <w:rPr>
          <w:sz w:val="28"/>
          <w:szCs w:val="28"/>
        </w:rPr>
      </w:pPr>
      <w:r w:rsidRPr="00154A99">
        <w:rPr>
          <w:sz w:val="28"/>
          <w:szCs w:val="28"/>
        </w:rPr>
        <w:t>Степанов А. Гармония. М., “Музыка”, 1971.</w:t>
      </w:r>
    </w:p>
    <w:p w:rsidR="00CD3684" w:rsidRPr="00154A99" w:rsidRDefault="00CD3684" w:rsidP="00CD3684">
      <w:pPr>
        <w:numPr>
          <w:ilvl w:val="0"/>
          <w:numId w:val="10"/>
        </w:numPr>
        <w:rPr>
          <w:sz w:val="28"/>
          <w:szCs w:val="28"/>
        </w:rPr>
      </w:pPr>
      <w:r w:rsidRPr="00154A99">
        <w:rPr>
          <w:sz w:val="28"/>
          <w:szCs w:val="28"/>
        </w:rPr>
        <w:t>Тюлин Ю., Привано Н.Задачи по гармонии. М.,1972.</w:t>
      </w:r>
    </w:p>
    <w:p w:rsidR="00CD3684" w:rsidRPr="00154A99" w:rsidRDefault="00CD3684" w:rsidP="00CD3684">
      <w:pPr>
        <w:numPr>
          <w:ilvl w:val="0"/>
          <w:numId w:val="10"/>
        </w:numPr>
        <w:rPr>
          <w:sz w:val="28"/>
          <w:szCs w:val="28"/>
        </w:rPr>
      </w:pPr>
      <w:r w:rsidRPr="00154A99">
        <w:rPr>
          <w:sz w:val="28"/>
          <w:szCs w:val="28"/>
        </w:rPr>
        <w:t>Холопов Ю., Задания по гармонии. М., “Музыка”, 1983.</w:t>
      </w:r>
    </w:p>
    <w:p w:rsidR="00CD3684" w:rsidRPr="00154A99" w:rsidRDefault="00CD3684" w:rsidP="00CD3684">
      <w:pPr>
        <w:numPr>
          <w:ilvl w:val="0"/>
          <w:numId w:val="10"/>
        </w:numPr>
        <w:rPr>
          <w:sz w:val="28"/>
          <w:szCs w:val="28"/>
        </w:rPr>
      </w:pPr>
      <w:r w:rsidRPr="00154A99">
        <w:rPr>
          <w:sz w:val="28"/>
          <w:szCs w:val="28"/>
        </w:rPr>
        <w:t>Холопов Ю., Гармония. Практический курс. М., “Композитор”, 2005.</w:t>
      </w:r>
    </w:p>
    <w:p w:rsidR="00CD3684" w:rsidRPr="00154A99" w:rsidRDefault="00CD3684" w:rsidP="00CD3684">
      <w:pPr>
        <w:numPr>
          <w:ilvl w:val="0"/>
          <w:numId w:val="10"/>
        </w:numPr>
        <w:rPr>
          <w:sz w:val="28"/>
          <w:szCs w:val="28"/>
        </w:rPr>
      </w:pPr>
      <w:r w:rsidRPr="00154A99">
        <w:rPr>
          <w:sz w:val="28"/>
          <w:szCs w:val="28"/>
        </w:rPr>
        <w:t>Холопов Ю. Задачи по гармонии. М., «Московская консерватория», 2011.</w:t>
      </w:r>
    </w:p>
    <w:p w:rsidR="00CD3684" w:rsidRPr="00FC2DE1" w:rsidRDefault="00CD3684" w:rsidP="00CD3684">
      <w:pPr>
        <w:shd w:val="clear" w:color="auto" w:fill="FFFFFF"/>
        <w:autoSpaceDE w:val="0"/>
        <w:autoSpaceDN w:val="0"/>
        <w:adjustRightInd w:val="0"/>
        <w:ind w:left="567" w:firstLine="567"/>
        <w:jc w:val="both"/>
        <w:rPr>
          <w:color w:val="000000"/>
          <w:spacing w:val="5"/>
        </w:rPr>
      </w:pPr>
      <w:r>
        <w:rPr>
          <w:szCs w:val="28"/>
        </w:rPr>
        <w:br w:type="column"/>
      </w:r>
    </w:p>
    <w:sectPr w:rsidR="00CD3684" w:rsidRPr="00FC2DE1" w:rsidSect="0004612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2CC" w:rsidRDefault="000602CC" w:rsidP="006105FC">
      <w:r>
        <w:separator/>
      </w:r>
    </w:p>
  </w:endnote>
  <w:endnote w:type="continuationSeparator" w:id="0">
    <w:p w:rsidR="000602CC" w:rsidRDefault="000602CC" w:rsidP="0061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81469"/>
      <w:docPartObj>
        <w:docPartGallery w:val="Page Numbers (Bottom of Page)"/>
        <w:docPartUnique/>
      </w:docPartObj>
    </w:sdtPr>
    <w:sdtEndPr/>
    <w:sdtContent>
      <w:p w:rsidR="00EF49D1" w:rsidRDefault="00EF49D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F4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F49D1" w:rsidRDefault="00EF49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2CC" w:rsidRDefault="000602CC" w:rsidP="006105FC">
      <w:r>
        <w:separator/>
      </w:r>
    </w:p>
  </w:footnote>
  <w:footnote w:type="continuationSeparator" w:id="0">
    <w:p w:rsidR="000602CC" w:rsidRDefault="000602CC" w:rsidP="0061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22942"/>
    <w:multiLevelType w:val="hybridMultilevel"/>
    <w:tmpl w:val="FC7E1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BF1756"/>
    <w:multiLevelType w:val="hybridMultilevel"/>
    <w:tmpl w:val="3B7AFF92"/>
    <w:lvl w:ilvl="0" w:tplc="4114099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31062C72">
      <w:start w:val="1"/>
      <w:numFmt w:val="decimal"/>
      <w:lvlText w:val="%3."/>
      <w:lvlJc w:val="left"/>
      <w:pPr>
        <w:tabs>
          <w:tab w:val="num" w:pos="3109"/>
        </w:tabs>
        <w:ind w:left="3109" w:hanging="7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D1D147E"/>
    <w:multiLevelType w:val="hybridMultilevel"/>
    <w:tmpl w:val="2806E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C41E5"/>
    <w:multiLevelType w:val="multilevel"/>
    <w:tmpl w:val="5524D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CB336E"/>
    <w:multiLevelType w:val="hybridMultilevel"/>
    <w:tmpl w:val="47B8BA16"/>
    <w:lvl w:ilvl="0" w:tplc="C5B68DB8">
      <w:start w:val="1"/>
      <w:numFmt w:val="decimal"/>
      <w:lvlText w:val="%1."/>
      <w:lvlJc w:val="left"/>
      <w:pPr>
        <w:ind w:left="-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6" w:hanging="360"/>
      </w:pPr>
    </w:lvl>
    <w:lvl w:ilvl="2" w:tplc="0419001B" w:tentative="1">
      <w:start w:val="1"/>
      <w:numFmt w:val="lowerRoman"/>
      <w:lvlText w:val="%3."/>
      <w:lvlJc w:val="right"/>
      <w:pPr>
        <w:ind w:left="1266" w:hanging="180"/>
      </w:pPr>
    </w:lvl>
    <w:lvl w:ilvl="3" w:tplc="0419000F" w:tentative="1">
      <w:start w:val="1"/>
      <w:numFmt w:val="decimal"/>
      <w:lvlText w:val="%4."/>
      <w:lvlJc w:val="left"/>
      <w:pPr>
        <w:ind w:left="1986" w:hanging="360"/>
      </w:pPr>
    </w:lvl>
    <w:lvl w:ilvl="4" w:tplc="04190019" w:tentative="1">
      <w:start w:val="1"/>
      <w:numFmt w:val="lowerLetter"/>
      <w:lvlText w:val="%5."/>
      <w:lvlJc w:val="left"/>
      <w:pPr>
        <w:ind w:left="2706" w:hanging="360"/>
      </w:pPr>
    </w:lvl>
    <w:lvl w:ilvl="5" w:tplc="0419001B" w:tentative="1">
      <w:start w:val="1"/>
      <w:numFmt w:val="lowerRoman"/>
      <w:lvlText w:val="%6."/>
      <w:lvlJc w:val="right"/>
      <w:pPr>
        <w:ind w:left="3426" w:hanging="180"/>
      </w:pPr>
    </w:lvl>
    <w:lvl w:ilvl="6" w:tplc="0419000F" w:tentative="1">
      <w:start w:val="1"/>
      <w:numFmt w:val="decimal"/>
      <w:lvlText w:val="%7."/>
      <w:lvlJc w:val="left"/>
      <w:pPr>
        <w:ind w:left="4146" w:hanging="360"/>
      </w:pPr>
    </w:lvl>
    <w:lvl w:ilvl="7" w:tplc="04190019" w:tentative="1">
      <w:start w:val="1"/>
      <w:numFmt w:val="lowerLetter"/>
      <w:lvlText w:val="%8."/>
      <w:lvlJc w:val="left"/>
      <w:pPr>
        <w:ind w:left="4866" w:hanging="360"/>
      </w:pPr>
    </w:lvl>
    <w:lvl w:ilvl="8" w:tplc="0419001B" w:tentative="1">
      <w:start w:val="1"/>
      <w:numFmt w:val="lowerRoman"/>
      <w:lvlText w:val="%9."/>
      <w:lvlJc w:val="right"/>
      <w:pPr>
        <w:ind w:left="5586" w:hanging="180"/>
      </w:pPr>
    </w:lvl>
  </w:abstractNum>
  <w:abstractNum w:abstractNumId="5" w15:restartNumberingAfterBreak="0">
    <w:nsid w:val="58C37F2C"/>
    <w:multiLevelType w:val="multilevel"/>
    <w:tmpl w:val="91420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420E00"/>
    <w:multiLevelType w:val="hybridMultilevel"/>
    <w:tmpl w:val="E0F6F580"/>
    <w:lvl w:ilvl="0" w:tplc="F016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06385E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510"/>
        </w:tabs>
        <w:ind w:left="71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5BCB36FA"/>
    <w:multiLevelType w:val="hybridMultilevel"/>
    <w:tmpl w:val="76809FB0"/>
    <w:lvl w:ilvl="0" w:tplc="A260CC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418F1"/>
    <w:multiLevelType w:val="hybridMultilevel"/>
    <w:tmpl w:val="5484BBFA"/>
    <w:lvl w:ilvl="0" w:tplc="01D81178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110"/>
    <w:rsid w:val="00007523"/>
    <w:rsid w:val="00007C4E"/>
    <w:rsid w:val="0001641F"/>
    <w:rsid w:val="00022CDD"/>
    <w:rsid w:val="00032D55"/>
    <w:rsid w:val="00037121"/>
    <w:rsid w:val="00046128"/>
    <w:rsid w:val="000462FD"/>
    <w:rsid w:val="000602CC"/>
    <w:rsid w:val="0006272E"/>
    <w:rsid w:val="000767F7"/>
    <w:rsid w:val="000767FE"/>
    <w:rsid w:val="00077DCB"/>
    <w:rsid w:val="000872C2"/>
    <w:rsid w:val="00097A36"/>
    <w:rsid w:val="000A0794"/>
    <w:rsid w:val="000B1CAD"/>
    <w:rsid w:val="000B1D53"/>
    <w:rsid w:val="000B24FF"/>
    <w:rsid w:val="000C0C7B"/>
    <w:rsid w:val="000C2D22"/>
    <w:rsid w:val="000C3B6D"/>
    <w:rsid w:val="000C5E9C"/>
    <w:rsid w:val="000D469C"/>
    <w:rsid w:val="000D5E33"/>
    <w:rsid w:val="000E4BC6"/>
    <w:rsid w:val="000E589E"/>
    <w:rsid w:val="000E62FF"/>
    <w:rsid w:val="000E7424"/>
    <w:rsid w:val="00126902"/>
    <w:rsid w:val="00132B52"/>
    <w:rsid w:val="001330D0"/>
    <w:rsid w:val="001353D2"/>
    <w:rsid w:val="00140291"/>
    <w:rsid w:val="0014221E"/>
    <w:rsid w:val="0014325A"/>
    <w:rsid w:val="001456D4"/>
    <w:rsid w:val="00155122"/>
    <w:rsid w:val="00156AC8"/>
    <w:rsid w:val="00160BD7"/>
    <w:rsid w:val="00162E1C"/>
    <w:rsid w:val="00164A7E"/>
    <w:rsid w:val="001652F9"/>
    <w:rsid w:val="00167EBD"/>
    <w:rsid w:val="001776E6"/>
    <w:rsid w:val="00182FC4"/>
    <w:rsid w:val="00187216"/>
    <w:rsid w:val="001903FA"/>
    <w:rsid w:val="00191BB0"/>
    <w:rsid w:val="001945C0"/>
    <w:rsid w:val="001A69EA"/>
    <w:rsid w:val="001A77A5"/>
    <w:rsid w:val="001C0E26"/>
    <w:rsid w:val="001C1044"/>
    <w:rsid w:val="001C1CE4"/>
    <w:rsid w:val="001C4FE1"/>
    <w:rsid w:val="001E11A5"/>
    <w:rsid w:val="001E1C1C"/>
    <w:rsid w:val="001E68B9"/>
    <w:rsid w:val="00200642"/>
    <w:rsid w:val="00204C87"/>
    <w:rsid w:val="00206CDB"/>
    <w:rsid w:val="0021449F"/>
    <w:rsid w:val="00217946"/>
    <w:rsid w:val="00217C4B"/>
    <w:rsid w:val="00225746"/>
    <w:rsid w:val="002409C9"/>
    <w:rsid w:val="002443F4"/>
    <w:rsid w:val="002450B0"/>
    <w:rsid w:val="00245D93"/>
    <w:rsid w:val="00251B0D"/>
    <w:rsid w:val="002531B5"/>
    <w:rsid w:val="00255EE1"/>
    <w:rsid w:val="00256E05"/>
    <w:rsid w:val="00260111"/>
    <w:rsid w:val="0026049D"/>
    <w:rsid w:val="0026582A"/>
    <w:rsid w:val="002747A0"/>
    <w:rsid w:val="00277C19"/>
    <w:rsid w:val="00285D8C"/>
    <w:rsid w:val="00290F84"/>
    <w:rsid w:val="00292769"/>
    <w:rsid w:val="00292C67"/>
    <w:rsid w:val="0029641E"/>
    <w:rsid w:val="002B2929"/>
    <w:rsid w:val="002B38EC"/>
    <w:rsid w:val="002B3CBF"/>
    <w:rsid w:val="002B4A55"/>
    <w:rsid w:val="002C4E96"/>
    <w:rsid w:val="002C4F88"/>
    <w:rsid w:val="002D3ADA"/>
    <w:rsid w:val="002E2813"/>
    <w:rsid w:val="002E63C3"/>
    <w:rsid w:val="002E7815"/>
    <w:rsid w:val="00303124"/>
    <w:rsid w:val="003064D6"/>
    <w:rsid w:val="003147AE"/>
    <w:rsid w:val="003159DB"/>
    <w:rsid w:val="00321161"/>
    <w:rsid w:val="00321732"/>
    <w:rsid w:val="00327863"/>
    <w:rsid w:val="00330D82"/>
    <w:rsid w:val="00331F2A"/>
    <w:rsid w:val="00342DD0"/>
    <w:rsid w:val="00346A59"/>
    <w:rsid w:val="003526A5"/>
    <w:rsid w:val="003555EE"/>
    <w:rsid w:val="003724EF"/>
    <w:rsid w:val="00374519"/>
    <w:rsid w:val="003745E7"/>
    <w:rsid w:val="00375171"/>
    <w:rsid w:val="00383C8F"/>
    <w:rsid w:val="0038652E"/>
    <w:rsid w:val="003A1846"/>
    <w:rsid w:val="003A22E5"/>
    <w:rsid w:val="003A4451"/>
    <w:rsid w:val="003B30D5"/>
    <w:rsid w:val="003B3D8E"/>
    <w:rsid w:val="003B6CB1"/>
    <w:rsid w:val="003C05E3"/>
    <w:rsid w:val="003D01B0"/>
    <w:rsid w:val="003D2763"/>
    <w:rsid w:val="003D282B"/>
    <w:rsid w:val="003D3F5F"/>
    <w:rsid w:val="003D625F"/>
    <w:rsid w:val="003E0403"/>
    <w:rsid w:val="003E7FEE"/>
    <w:rsid w:val="003F015F"/>
    <w:rsid w:val="003F2598"/>
    <w:rsid w:val="003F5F35"/>
    <w:rsid w:val="00403DB5"/>
    <w:rsid w:val="00405B95"/>
    <w:rsid w:val="0040695C"/>
    <w:rsid w:val="004072DE"/>
    <w:rsid w:val="004114C9"/>
    <w:rsid w:val="004230A4"/>
    <w:rsid w:val="004267D4"/>
    <w:rsid w:val="00431D3A"/>
    <w:rsid w:val="004437D1"/>
    <w:rsid w:val="00462D0A"/>
    <w:rsid w:val="00464DFE"/>
    <w:rsid w:val="004661A9"/>
    <w:rsid w:val="00475BFA"/>
    <w:rsid w:val="00480D3D"/>
    <w:rsid w:val="004916E1"/>
    <w:rsid w:val="00493367"/>
    <w:rsid w:val="0049359D"/>
    <w:rsid w:val="00495DB8"/>
    <w:rsid w:val="004B1C61"/>
    <w:rsid w:val="004B38B5"/>
    <w:rsid w:val="004C0005"/>
    <w:rsid w:val="004C1CA4"/>
    <w:rsid w:val="004C3AC1"/>
    <w:rsid w:val="004C4070"/>
    <w:rsid w:val="004C6C07"/>
    <w:rsid w:val="004D6792"/>
    <w:rsid w:val="004E6860"/>
    <w:rsid w:val="004F0800"/>
    <w:rsid w:val="004F48A4"/>
    <w:rsid w:val="004F70B1"/>
    <w:rsid w:val="005028E8"/>
    <w:rsid w:val="005032D5"/>
    <w:rsid w:val="00505358"/>
    <w:rsid w:val="005064B2"/>
    <w:rsid w:val="00524154"/>
    <w:rsid w:val="00532645"/>
    <w:rsid w:val="00533F22"/>
    <w:rsid w:val="005355CA"/>
    <w:rsid w:val="00540612"/>
    <w:rsid w:val="00543AC5"/>
    <w:rsid w:val="00544DBF"/>
    <w:rsid w:val="0055598B"/>
    <w:rsid w:val="00555C9A"/>
    <w:rsid w:val="00564B15"/>
    <w:rsid w:val="00566652"/>
    <w:rsid w:val="00567C99"/>
    <w:rsid w:val="0057253D"/>
    <w:rsid w:val="0057482D"/>
    <w:rsid w:val="0057489C"/>
    <w:rsid w:val="00574FCA"/>
    <w:rsid w:val="00581C77"/>
    <w:rsid w:val="00587E40"/>
    <w:rsid w:val="00591916"/>
    <w:rsid w:val="00592314"/>
    <w:rsid w:val="005976F1"/>
    <w:rsid w:val="005A02D1"/>
    <w:rsid w:val="005A4F60"/>
    <w:rsid w:val="005A7DEC"/>
    <w:rsid w:val="005B0668"/>
    <w:rsid w:val="005B3004"/>
    <w:rsid w:val="005B7CE0"/>
    <w:rsid w:val="005C30F1"/>
    <w:rsid w:val="005D4EE7"/>
    <w:rsid w:val="005D53AF"/>
    <w:rsid w:val="005E0F14"/>
    <w:rsid w:val="005E22BB"/>
    <w:rsid w:val="005E34E2"/>
    <w:rsid w:val="005E40DB"/>
    <w:rsid w:val="005E69B0"/>
    <w:rsid w:val="005F2DBD"/>
    <w:rsid w:val="005F4DAB"/>
    <w:rsid w:val="006105FC"/>
    <w:rsid w:val="0061390F"/>
    <w:rsid w:val="006158BD"/>
    <w:rsid w:val="00621925"/>
    <w:rsid w:val="00624901"/>
    <w:rsid w:val="00625D58"/>
    <w:rsid w:val="00626D74"/>
    <w:rsid w:val="0062722F"/>
    <w:rsid w:val="0063657A"/>
    <w:rsid w:val="00655D8C"/>
    <w:rsid w:val="00657A20"/>
    <w:rsid w:val="00675491"/>
    <w:rsid w:val="00675C65"/>
    <w:rsid w:val="0067679F"/>
    <w:rsid w:val="00681000"/>
    <w:rsid w:val="00681433"/>
    <w:rsid w:val="0068430A"/>
    <w:rsid w:val="00686854"/>
    <w:rsid w:val="00696C71"/>
    <w:rsid w:val="006A569B"/>
    <w:rsid w:val="006A609A"/>
    <w:rsid w:val="006B3667"/>
    <w:rsid w:val="006B4293"/>
    <w:rsid w:val="006B4FB0"/>
    <w:rsid w:val="006B50C2"/>
    <w:rsid w:val="006B63DB"/>
    <w:rsid w:val="006B7142"/>
    <w:rsid w:val="006C4D86"/>
    <w:rsid w:val="006C62FB"/>
    <w:rsid w:val="006D25F7"/>
    <w:rsid w:val="006D3534"/>
    <w:rsid w:val="006D38A3"/>
    <w:rsid w:val="006E0B1C"/>
    <w:rsid w:val="006E68C9"/>
    <w:rsid w:val="006F0F6A"/>
    <w:rsid w:val="006F2514"/>
    <w:rsid w:val="006F401E"/>
    <w:rsid w:val="006F5F3B"/>
    <w:rsid w:val="00701A5B"/>
    <w:rsid w:val="007103D9"/>
    <w:rsid w:val="00714E31"/>
    <w:rsid w:val="00722EC2"/>
    <w:rsid w:val="00730568"/>
    <w:rsid w:val="00732917"/>
    <w:rsid w:val="0073421C"/>
    <w:rsid w:val="0075129E"/>
    <w:rsid w:val="007628C0"/>
    <w:rsid w:val="007646FB"/>
    <w:rsid w:val="00765E5D"/>
    <w:rsid w:val="007744CC"/>
    <w:rsid w:val="00781F88"/>
    <w:rsid w:val="00787CD7"/>
    <w:rsid w:val="00787F2E"/>
    <w:rsid w:val="00791FDF"/>
    <w:rsid w:val="007944F1"/>
    <w:rsid w:val="007A0FD1"/>
    <w:rsid w:val="007A33A4"/>
    <w:rsid w:val="007A551A"/>
    <w:rsid w:val="007A5767"/>
    <w:rsid w:val="007B0B9F"/>
    <w:rsid w:val="007B1C62"/>
    <w:rsid w:val="007B309D"/>
    <w:rsid w:val="007B5742"/>
    <w:rsid w:val="007D19A9"/>
    <w:rsid w:val="007E1470"/>
    <w:rsid w:val="007E1D22"/>
    <w:rsid w:val="007E3C6B"/>
    <w:rsid w:val="007E56FD"/>
    <w:rsid w:val="007F0384"/>
    <w:rsid w:val="007F2EB8"/>
    <w:rsid w:val="007F4D3A"/>
    <w:rsid w:val="00800246"/>
    <w:rsid w:val="00813EB5"/>
    <w:rsid w:val="008176F8"/>
    <w:rsid w:val="0082101E"/>
    <w:rsid w:val="008349B1"/>
    <w:rsid w:val="008363DA"/>
    <w:rsid w:val="00844E0F"/>
    <w:rsid w:val="00844FEF"/>
    <w:rsid w:val="00854117"/>
    <w:rsid w:val="008714EA"/>
    <w:rsid w:val="00871F39"/>
    <w:rsid w:val="008809E8"/>
    <w:rsid w:val="00886649"/>
    <w:rsid w:val="008912FD"/>
    <w:rsid w:val="008923F9"/>
    <w:rsid w:val="008936C7"/>
    <w:rsid w:val="00893D1F"/>
    <w:rsid w:val="008A1632"/>
    <w:rsid w:val="008A45AD"/>
    <w:rsid w:val="008A484F"/>
    <w:rsid w:val="008B480C"/>
    <w:rsid w:val="008B4D86"/>
    <w:rsid w:val="008C0D2F"/>
    <w:rsid w:val="008C5C88"/>
    <w:rsid w:val="008D70C7"/>
    <w:rsid w:val="008E0514"/>
    <w:rsid w:val="008E4867"/>
    <w:rsid w:val="008E5E5C"/>
    <w:rsid w:val="008F3062"/>
    <w:rsid w:val="008F47F1"/>
    <w:rsid w:val="008F7072"/>
    <w:rsid w:val="00902AC8"/>
    <w:rsid w:val="0090351A"/>
    <w:rsid w:val="0090675C"/>
    <w:rsid w:val="00912684"/>
    <w:rsid w:val="009166B4"/>
    <w:rsid w:val="0093035D"/>
    <w:rsid w:val="00931238"/>
    <w:rsid w:val="00943EBB"/>
    <w:rsid w:val="009603E0"/>
    <w:rsid w:val="0096084C"/>
    <w:rsid w:val="0096517F"/>
    <w:rsid w:val="00965559"/>
    <w:rsid w:val="009723D8"/>
    <w:rsid w:val="00975027"/>
    <w:rsid w:val="00975F3A"/>
    <w:rsid w:val="009763F5"/>
    <w:rsid w:val="009801C4"/>
    <w:rsid w:val="009870D2"/>
    <w:rsid w:val="00993E72"/>
    <w:rsid w:val="0099713F"/>
    <w:rsid w:val="009A5E02"/>
    <w:rsid w:val="009A71E7"/>
    <w:rsid w:val="009B76C5"/>
    <w:rsid w:val="009C376C"/>
    <w:rsid w:val="009C6E41"/>
    <w:rsid w:val="009D027A"/>
    <w:rsid w:val="009D42A3"/>
    <w:rsid w:val="009D5EA0"/>
    <w:rsid w:val="009E0C6C"/>
    <w:rsid w:val="009E1069"/>
    <w:rsid w:val="009E6A16"/>
    <w:rsid w:val="009F4F05"/>
    <w:rsid w:val="00A00D06"/>
    <w:rsid w:val="00A04409"/>
    <w:rsid w:val="00A073F9"/>
    <w:rsid w:val="00A11B58"/>
    <w:rsid w:val="00A12304"/>
    <w:rsid w:val="00A16167"/>
    <w:rsid w:val="00A216D9"/>
    <w:rsid w:val="00A2488A"/>
    <w:rsid w:val="00A32544"/>
    <w:rsid w:val="00A33874"/>
    <w:rsid w:val="00A35BB9"/>
    <w:rsid w:val="00A364F0"/>
    <w:rsid w:val="00A376AF"/>
    <w:rsid w:val="00A54BD4"/>
    <w:rsid w:val="00A56FF3"/>
    <w:rsid w:val="00A62C22"/>
    <w:rsid w:val="00A73FC6"/>
    <w:rsid w:val="00A80DF4"/>
    <w:rsid w:val="00A827BA"/>
    <w:rsid w:val="00A94F74"/>
    <w:rsid w:val="00A95CF1"/>
    <w:rsid w:val="00AA56DC"/>
    <w:rsid w:val="00AA686B"/>
    <w:rsid w:val="00AA6CA4"/>
    <w:rsid w:val="00AB2B9F"/>
    <w:rsid w:val="00AB3F4D"/>
    <w:rsid w:val="00AC3AD8"/>
    <w:rsid w:val="00AC5995"/>
    <w:rsid w:val="00AD3927"/>
    <w:rsid w:val="00AD4E92"/>
    <w:rsid w:val="00AE056A"/>
    <w:rsid w:val="00AE449D"/>
    <w:rsid w:val="00AF0CE1"/>
    <w:rsid w:val="00AF5D25"/>
    <w:rsid w:val="00B02B6A"/>
    <w:rsid w:val="00B03905"/>
    <w:rsid w:val="00B05163"/>
    <w:rsid w:val="00B1185D"/>
    <w:rsid w:val="00B11FB5"/>
    <w:rsid w:val="00B15FDC"/>
    <w:rsid w:val="00B16CDF"/>
    <w:rsid w:val="00B20F77"/>
    <w:rsid w:val="00B239FF"/>
    <w:rsid w:val="00B31A0F"/>
    <w:rsid w:val="00B32BDF"/>
    <w:rsid w:val="00B3343B"/>
    <w:rsid w:val="00B35762"/>
    <w:rsid w:val="00B413E9"/>
    <w:rsid w:val="00B41E69"/>
    <w:rsid w:val="00B45A35"/>
    <w:rsid w:val="00B52B57"/>
    <w:rsid w:val="00B52FAF"/>
    <w:rsid w:val="00B536FC"/>
    <w:rsid w:val="00B567AE"/>
    <w:rsid w:val="00B63360"/>
    <w:rsid w:val="00B6403E"/>
    <w:rsid w:val="00B64A1A"/>
    <w:rsid w:val="00B64F4B"/>
    <w:rsid w:val="00B70EDC"/>
    <w:rsid w:val="00B73F2B"/>
    <w:rsid w:val="00B743B6"/>
    <w:rsid w:val="00B843D6"/>
    <w:rsid w:val="00B85273"/>
    <w:rsid w:val="00B87D89"/>
    <w:rsid w:val="00B94C1B"/>
    <w:rsid w:val="00BA19A0"/>
    <w:rsid w:val="00BA7F22"/>
    <w:rsid w:val="00BB37C9"/>
    <w:rsid w:val="00BB4535"/>
    <w:rsid w:val="00BD314D"/>
    <w:rsid w:val="00BD591A"/>
    <w:rsid w:val="00BD704D"/>
    <w:rsid w:val="00BF49EA"/>
    <w:rsid w:val="00BF5655"/>
    <w:rsid w:val="00BF5CA2"/>
    <w:rsid w:val="00C00379"/>
    <w:rsid w:val="00C07F9A"/>
    <w:rsid w:val="00C11807"/>
    <w:rsid w:val="00C208DD"/>
    <w:rsid w:val="00C276D0"/>
    <w:rsid w:val="00C334C9"/>
    <w:rsid w:val="00C3353B"/>
    <w:rsid w:val="00C40A42"/>
    <w:rsid w:val="00C44A44"/>
    <w:rsid w:val="00C46C41"/>
    <w:rsid w:val="00C5097A"/>
    <w:rsid w:val="00C518BA"/>
    <w:rsid w:val="00C633EC"/>
    <w:rsid w:val="00C67C41"/>
    <w:rsid w:val="00C7139E"/>
    <w:rsid w:val="00C71A36"/>
    <w:rsid w:val="00C805C2"/>
    <w:rsid w:val="00C81F7A"/>
    <w:rsid w:val="00C8743C"/>
    <w:rsid w:val="00C93381"/>
    <w:rsid w:val="00C93C7A"/>
    <w:rsid w:val="00C94E02"/>
    <w:rsid w:val="00C95ED9"/>
    <w:rsid w:val="00C9641E"/>
    <w:rsid w:val="00C979C4"/>
    <w:rsid w:val="00CA0BFA"/>
    <w:rsid w:val="00CA10DA"/>
    <w:rsid w:val="00CB3679"/>
    <w:rsid w:val="00CB6F3B"/>
    <w:rsid w:val="00CD1DC3"/>
    <w:rsid w:val="00CD3491"/>
    <w:rsid w:val="00CD3684"/>
    <w:rsid w:val="00CE4CD3"/>
    <w:rsid w:val="00CE63E8"/>
    <w:rsid w:val="00CE6991"/>
    <w:rsid w:val="00CF47A7"/>
    <w:rsid w:val="00D0790A"/>
    <w:rsid w:val="00D107D7"/>
    <w:rsid w:val="00D150F1"/>
    <w:rsid w:val="00D20110"/>
    <w:rsid w:val="00D215C0"/>
    <w:rsid w:val="00D23CB2"/>
    <w:rsid w:val="00D25BE4"/>
    <w:rsid w:val="00D2767D"/>
    <w:rsid w:val="00D33E6C"/>
    <w:rsid w:val="00D3571C"/>
    <w:rsid w:val="00D37826"/>
    <w:rsid w:val="00D40A67"/>
    <w:rsid w:val="00D414CC"/>
    <w:rsid w:val="00D42D1E"/>
    <w:rsid w:val="00D47F51"/>
    <w:rsid w:val="00D51804"/>
    <w:rsid w:val="00D52180"/>
    <w:rsid w:val="00D550E6"/>
    <w:rsid w:val="00D57413"/>
    <w:rsid w:val="00D6171C"/>
    <w:rsid w:val="00D62744"/>
    <w:rsid w:val="00D65F11"/>
    <w:rsid w:val="00D722FF"/>
    <w:rsid w:val="00D94D57"/>
    <w:rsid w:val="00DB464F"/>
    <w:rsid w:val="00DB758C"/>
    <w:rsid w:val="00DB77BC"/>
    <w:rsid w:val="00DC052C"/>
    <w:rsid w:val="00DC1C01"/>
    <w:rsid w:val="00DC75A0"/>
    <w:rsid w:val="00DC7A5D"/>
    <w:rsid w:val="00DD1767"/>
    <w:rsid w:val="00DD6CA0"/>
    <w:rsid w:val="00DE1351"/>
    <w:rsid w:val="00E016C8"/>
    <w:rsid w:val="00E03EFF"/>
    <w:rsid w:val="00E1257A"/>
    <w:rsid w:val="00E212DF"/>
    <w:rsid w:val="00E21381"/>
    <w:rsid w:val="00E2188F"/>
    <w:rsid w:val="00E266A5"/>
    <w:rsid w:val="00E57829"/>
    <w:rsid w:val="00E62866"/>
    <w:rsid w:val="00E63A9F"/>
    <w:rsid w:val="00E70AC8"/>
    <w:rsid w:val="00E7369A"/>
    <w:rsid w:val="00E75A3F"/>
    <w:rsid w:val="00E76DA6"/>
    <w:rsid w:val="00E7721F"/>
    <w:rsid w:val="00E80E1C"/>
    <w:rsid w:val="00E8248A"/>
    <w:rsid w:val="00E87301"/>
    <w:rsid w:val="00E95732"/>
    <w:rsid w:val="00E96756"/>
    <w:rsid w:val="00EA4F3D"/>
    <w:rsid w:val="00EA602A"/>
    <w:rsid w:val="00EA64A4"/>
    <w:rsid w:val="00EB576C"/>
    <w:rsid w:val="00EB7089"/>
    <w:rsid w:val="00EC34FC"/>
    <w:rsid w:val="00EC52FB"/>
    <w:rsid w:val="00EC5C88"/>
    <w:rsid w:val="00ED3EA4"/>
    <w:rsid w:val="00ED6A71"/>
    <w:rsid w:val="00EE1139"/>
    <w:rsid w:val="00EE3EEC"/>
    <w:rsid w:val="00EE4A0A"/>
    <w:rsid w:val="00EF1FED"/>
    <w:rsid w:val="00EF49D1"/>
    <w:rsid w:val="00EF4F96"/>
    <w:rsid w:val="00EF6A2D"/>
    <w:rsid w:val="00F104F9"/>
    <w:rsid w:val="00F22452"/>
    <w:rsid w:val="00F22A6D"/>
    <w:rsid w:val="00F22F7D"/>
    <w:rsid w:val="00F2422B"/>
    <w:rsid w:val="00F30BD4"/>
    <w:rsid w:val="00F408E5"/>
    <w:rsid w:val="00F44ACE"/>
    <w:rsid w:val="00F50DED"/>
    <w:rsid w:val="00F72DBD"/>
    <w:rsid w:val="00F82285"/>
    <w:rsid w:val="00F83BCC"/>
    <w:rsid w:val="00F85125"/>
    <w:rsid w:val="00FA66A3"/>
    <w:rsid w:val="00FB5130"/>
    <w:rsid w:val="00FB5239"/>
    <w:rsid w:val="00FC2DE1"/>
    <w:rsid w:val="00FD507B"/>
    <w:rsid w:val="00FD694C"/>
    <w:rsid w:val="00FD6DC4"/>
    <w:rsid w:val="00FE1811"/>
    <w:rsid w:val="00FE5FA0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B5BA"/>
  <w15:docId w15:val="{BC8FDE91-7BDD-40C5-9945-60888F72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0110"/>
    <w:pPr>
      <w:keepNext/>
      <w:numPr>
        <w:numId w:val="1"/>
      </w:numPr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D20110"/>
    <w:pPr>
      <w:keepNext/>
      <w:numPr>
        <w:ilvl w:val="1"/>
        <w:numId w:val="1"/>
      </w:numPr>
      <w:tabs>
        <w:tab w:val="left" w:pos="6804"/>
      </w:tabs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D20110"/>
    <w:pPr>
      <w:keepNext/>
      <w:numPr>
        <w:ilvl w:val="2"/>
        <w:numId w:val="1"/>
      </w:numPr>
      <w:jc w:val="center"/>
      <w:outlineLvl w:val="2"/>
    </w:pPr>
    <w:rPr>
      <w:snapToGrid w:val="0"/>
      <w:color w:val="000000"/>
      <w:szCs w:val="20"/>
    </w:rPr>
  </w:style>
  <w:style w:type="paragraph" w:styleId="4">
    <w:name w:val="heading 4"/>
    <w:basedOn w:val="a"/>
    <w:next w:val="a"/>
    <w:link w:val="40"/>
    <w:qFormat/>
    <w:rsid w:val="00D20110"/>
    <w:pPr>
      <w:keepNext/>
      <w:numPr>
        <w:ilvl w:val="3"/>
        <w:numId w:val="1"/>
      </w:numPr>
      <w:ind w:right="708"/>
      <w:jc w:val="center"/>
      <w:outlineLvl w:val="3"/>
    </w:pPr>
    <w:rPr>
      <w:sz w:val="40"/>
      <w:szCs w:val="20"/>
    </w:rPr>
  </w:style>
  <w:style w:type="paragraph" w:styleId="5">
    <w:name w:val="heading 5"/>
    <w:basedOn w:val="a"/>
    <w:next w:val="a"/>
    <w:link w:val="50"/>
    <w:qFormat/>
    <w:rsid w:val="00D20110"/>
    <w:pPr>
      <w:keepNext/>
      <w:numPr>
        <w:ilvl w:val="4"/>
        <w:numId w:val="1"/>
      </w:numPr>
      <w:jc w:val="center"/>
      <w:outlineLvl w:val="4"/>
    </w:pPr>
    <w:rPr>
      <w:rFonts w:eastAsia="Arial Unicode MS"/>
      <w:szCs w:val="20"/>
    </w:rPr>
  </w:style>
  <w:style w:type="paragraph" w:styleId="6">
    <w:name w:val="heading 6"/>
    <w:basedOn w:val="a"/>
    <w:next w:val="a"/>
    <w:link w:val="60"/>
    <w:qFormat/>
    <w:rsid w:val="00D20110"/>
    <w:pPr>
      <w:keepNext/>
      <w:numPr>
        <w:ilvl w:val="5"/>
        <w:numId w:val="1"/>
      </w:numPr>
      <w:spacing w:line="360" w:lineRule="auto"/>
      <w:ind w:right="48"/>
      <w:jc w:val="right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D20110"/>
    <w:pPr>
      <w:keepNext/>
      <w:numPr>
        <w:ilvl w:val="6"/>
        <w:numId w:val="1"/>
      </w:numPr>
      <w:spacing w:line="360" w:lineRule="auto"/>
      <w:outlineLvl w:val="6"/>
    </w:pPr>
    <w:rPr>
      <w:sz w:val="36"/>
      <w:szCs w:val="20"/>
    </w:rPr>
  </w:style>
  <w:style w:type="paragraph" w:styleId="8">
    <w:name w:val="heading 8"/>
    <w:basedOn w:val="a"/>
    <w:next w:val="a"/>
    <w:link w:val="80"/>
    <w:qFormat/>
    <w:rsid w:val="00D20110"/>
    <w:pPr>
      <w:keepNext/>
      <w:numPr>
        <w:ilvl w:val="7"/>
        <w:numId w:val="1"/>
      </w:numPr>
      <w:spacing w:line="360" w:lineRule="auto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D20110"/>
    <w:pPr>
      <w:keepNext/>
      <w:numPr>
        <w:ilvl w:val="8"/>
        <w:numId w:val="1"/>
      </w:numPr>
      <w:spacing w:line="360" w:lineRule="auto"/>
      <w:ind w:right="-108"/>
      <w:jc w:val="center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01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201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20110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201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20110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201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20110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201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201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Emphasis"/>
    <w:qFormat/>
    <w:rsid w:val="00B20F77"/>
    <w:rPr>
      <w:i/>
      <w:iCs/>
    </w:rPr>
  </w:style>
  <w:style w:type="paragraph" w:customStyle="1" w:styleId="c2">
    <w:name w:val="c2"/>
    <w:basedOn w:val="a"/>
    <w:rsid w:val="003B3D8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B3D8E"/>
  </w:style>
  <w:style w:type="paragraph" w:styleId="a4">
    <w:name w:val="Normal (Web)"/>
    <w:basedOn w:val="a"/>
    <w:uiPriority w:val="99"/>
    <w:unhideWhenUsed/>
    <w:rsid w:val="003B3D8E"/>
    <w:pPr>
      <w:spacing w:before="100" w:beforeAutospacing="1" w:after="100" w:afterAutospacing="1"/>
    </w:pPr>
  </w:style>
  <w:style w:type="paragraph" w:customStyle="1" w:styleId="c13">
    <w:name w:val="c13"/>
    <w:basedOn w:val="a"/>
    <w:rsid w:val="003B3D8E"/>
    <w:pPr>
      <w:spacing w:before="100" w:beforeAutospacing="1" w:after="100" w:afterAutospacing="1"/>
    </w:pPr>
  </w:style>
  <w:style w:type="character" w:customStyle="1" w:styleId="c3">
    <w:name w:val="c3"/>
    <w:basedOn w:val="a0"/>
    <w:rsid w:val="003B3D8E"/>
  </w:style>
  <w:style w:type="character" w:customStyle="1" w:styleId="c4">
    <w:name w:val="c4"/>
    <w:basedOn w:val="a0"/>
    <w:rsid w:val="003B3D8E"/>
  </w:style>
  <w:style w:type="paragraph" w:styleId="a5">
    <w:name w:val="List Paragraph"/>
    <w:basedOn w:val="a"/>
    <w:uiPriority w:val="34"/>
    <w:qFormat/>
    <w:rsid w:val="000A0794"/>
    <w:pPr>
      <w:ind w:left="720"/>
      <w:contextualSpacing/>
    </w:pPr>
  </w:style>
  <w:style w:type="table" w:styleId="a6">
    <w:name w:val="Table Grid"/>
    <w:basedOn w:val="a1"/>
    <w:uiPriority w:val="59"/>
    <w:rsid w:val="006105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6105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10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105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05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BBE36-B319-4F61-91DD-688691B3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24</Pages>
  <Words>6374</Words>
  <Characters>36335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531</cp:revision>
  <cp:lastPrinted>2018-05-28T07:52:00Z</cp:lastPrinted>
  <dcterms:created xsi:type="dcterms:W3CDTF">2018-01-05T18:45:00Z</dcterms:created>
  <dcterms:modified xsi:type="dcterms:W3CDTF">2019-11-25T08:27:00Z</dcterms:modified>
</cp:coreProperties>
</file>