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32" w:rsidRDefault="006F5032" w:rsidP="00BA7DA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культуры, туризма и архивного дела Республики Коми</w:t>
      </w:r>
    </w:p>
    <w:p w:rsidR="006F5032" w:rsidRDefault="006F5032" w:rsidP="00BA7DA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«Колледж искусств Республики Коми»</w:t>
      </w: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40"/>
          <w:szCs w:val="28"/>
        </w:rPr>
      </w:pP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МЕТОДИЧЕСКИЕ РЕКОМЕНДАЦИИ ПО ОРГАНИЗАЦИИ </w:t>
      </w:r>
      <w:r>
        <w:rPr>
          <w:b/>
          <w:caps/>
          <w:sz w:val="28"/>
          <w:szCs w:val="28"/>
        </w:rPr>
        <w:br/>
        <w:t>САМОСТОЯТЕЛЬНОЙ ВНЕАУДИТОРНОЙ РАБОТЫ СТУДЕНТОВ</w:t>
      </w:r>
    </w:p>
    <w:p w:rsidR="006F5032" w:rsidRPr="005D5C8A" w:rsidRDefault="00926AD1" w:rsidP="00BA7DAC">
      <w:pPr>
        <w:jc w:val="center"/>
        <w:rPr>
          <w:b/>
          <w:sz w:val="28"/>
        </w:rPr>
      </w:pPr>
      <w:r>
        <w:rPr>
          <w:b/>
          <w:sz w:val="28"/>
        </w:rPr>
        <w:t>профильной</w:t>
      </w:r>
      <w:r w:rsidR="006F5032">
        <w:rPr>
          <w:b/>
          <w:sz w:val="28"/>
        </w:rPr>
        <w:t xml:space="preserve"> учебной дисциплины</w:t>
      </w: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од.02.04 музыкальная литература</w:t>
      </w:r>
    </w:p>
    <w:p w:rsidR="006F5032" w:rsidRPr="00BE24FB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BE24FB">
        <w:rPr>
          <w:b/>
          <w:sz w:val="28"/>
          <w:szCs w:val="28"/>
        </w:rPr>
        <w:t>общеобразовательног</w:t>
      </w:r>
      <w:bookmarkStart w:id="0" w:name="_GoBack"/>
      <w:bookmarkEnd w:id="0"/>
      <w:r w:rsidRPr="00BE24FB">
        <w:rPr>
          <w:b/>
          <w:sz w:val="28"/>
          <w:szCs w:val="28"/>
        </w:rPr>
        <w:t>о цикла</w:t>
      </w:r>
    </w:p>
    <w:p w:rsidR="006F5032" w:rsidRPr="00BE24FB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BE24FB">
        <w:rPr>
          <w:b/>
          <w:sz w:val="28"/>
          <w:szCs w:val="28"/>
        </w:rPr>
        <w:t>программы подготовки</w:t>
      </w:r>
    </w:p>
    <w:p w:rsidR="006F5032" w:rsidRPr="00BE24FB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BE24FB">
        <w:rPr>
          <w:b/>
          <w:sz w:val="28"/>
          <w:szCs w:val="28"/>
        </w:rPr>
        <w:t>специалистов среднего звена</w:t>
      </w: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общепрофессиональной дисциплины</w:t>
      </w:r>
    </w:p>
    <w:p w:rsidR="006F5032" w:rsidRDefault="006F5032" w:rsidP="00BA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ОП.01, УП.01 музыкальная литература</w:t>
      </w:r>
    </w:p>
    <w:p w:rsidR="006F5032" w:rsidRDefault="006F5032" w:rsidP="00BA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цикла</w:t>
      </w: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программы подготовки</w:t>
      </w: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специалистов среднего звена</w:t>
      </w:r>
    </w:p>
    <w:p w:rsidR="006F5032" w:rsidRPr="00D87898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</w:t>
      </w:r>
    </w:p>
    <w:p w:rsidR="006F5032" w:rsidRDefault="006F5032" w:rsidP="00BA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3393B">
        <w:rPr>
          <w:sz w:val="28"/>
          <w:szCs w:val="28"/>
        </w:rPr>
        <w:t>53.02.</w:t>
      </w:r>
      <w:r>
        <w:rPr>
          <w:sz w:val="28"/>
          <w:szCs w:val="28"/>
        </w:rPr>
        <w:t>07 Теория музыки</w:t>
      </w:r>
    </w:p>
    <w:p w:rsidR="006F5032" w:rsidRDefault="006F5032" w:rsidP="00BA7DAC">
      <w:pPr>
        <w:rPr>
          <w:sz w:val="28"/>
          <w:szCs w:val="28"/>
        </w:rPr>
      </w:pPr>
    </w:p>
    <w:p w:rsidR="006F5032" w:rsidRDefault="006F5032" w:rsidP="00BA7DAC">
      <w:pPr>
        <w:rPr>
          <w:sz w:val="28"/>
          <w:szCs w:val="28"/>
        </w:rPr>
      </w:pPr>
    </w:p>
    <w:p w:rsidR="006F5032" w:rsidRDefault="006F5032" w:rsidP="00BA7DAC">
      <w:pPr>
        <w:rPr>
          <w:sz w:val="28"/>
          <w:szCs w:val="28"/>
        </w:rPr>
      </w:pPr>
    </w:p>
    <w:p w:rsidR="006F5032" w:rsidRDefault="006F5032" w:rsidP="00BA7DAC">
      <w:pPr>
        <w:rPr>
          <w:sz w:val="28"/>
          <w:szCs w:val="28"/>
        </w:rPr>
      </w:pPr>
    </w:p>
    <w:p w:rsidR="006F5032" w:rsidRDefault="006F5032" w:rsidP="00BA7DAC">
      <w:pPr>
        <w:rPr>
          <w:sz w:val="28"/>
          <w:szCs w:val="28"/>
        </w:rPr>
      </w:pPr>
    </w:p>
    <w:p w:rsidR="006F5032" w:rsidRDefault="006F5032" w:rsidP="00BA7DAC">
      <w:pPr>
        <w:rPr>
          <w:sz w:val="28"/>
          <w:szCs w:val="28"/>
        </w:rPr>
      </w:pPr>
    </w:p>
    <w:p w:rsidR="006F5032" w:rsidRDefault="006F5032" w:rsidP="00BA7DAC">
      <w:pPr>
        <w:jc w:val="center"/>
        <w:rPr>
          <w:sz w:val="28"/>
          <w:szCs w:val="28"/>
        </w:rPr>
      </w:pPr>
    </w:p>
    <w:p w:rsidR="006F5032" w:rsidRDefault="006F5032" w:rsidP="00BA7DAC">
      <w:pPr>
        <w:jc w:val="center"/>
        <w:rPr>
          <w:sz w:val="28"/>
          <w:szCs w:val="28"/>
        </w:rPr>
      </w:pPr>
    </w:p>
    <w:p w:rsidR="006F5032" w:rsidRDefault="006F5032" w:rsidP="00BA7DAC">
      <w:pPr>
        <w:jc w:val="center"/>
        <w:rPr>
          <w:sz w:val="28"/>
          <w:szCs w:val="28"/>
        </w:rPr>
      </w:pPr>
    </w:p>
    <w:p w:rsidR="006F5032" w:rsidRDefault="006F5032" w:rsidP="00BA7DAC">
      <w:pPr>
        <w:jc w:val="center"/>
        <w:rPr>
          <w:sz w:val="28"/>
          <w:szCs w:val="28"/>
        </w:rPr>
      </w:pPr>
    </w:p>
    <w:p w:rsidR="006F5032" w:rsidRDefault="006F5032" w:rsidP="00BA7DAC">
      <w:pPr>
        <w:jc w:val="center"/>
        <w:rPr>
          <w:sz w:val="28"/>
          <w:szCs w:val="28"/>
        </w:rPr>
      </w:pPr>
    </w:p>
    <w:p w:rsidR="006F5032" w:rsidRDefault="006F5032" w:rsidP="00BA7DAC">
      <w:pPr>
        <w:jc w:val="center"/>
        <w:rPr>
          <w:sz w:val="28"/>
          <w:szCs w:val="28"/>
        </w:rPr>
      </w:pPr>
    </w:p>
    <w:p w:rsidR="006F5032" w:rsidRDefault="006F5032" w:rsidP="00BA7DAC">
      <w:pPr>
        <w:jc w:val="center"/>
        <w:rPr>
          <w:sz w:val="28"/>
          <w:szCs w:val="28"/>
        </w:rPr>
      </w:pPr>
    </w:p>
    <w:p w:rsidR="006F5032" w:rsidRDefault="006F5032" w:rsidP="00BA7DAC">
      <w:pPr>
        <w:jc w:val="center"/>
        <w:rPr>
          <w:sz w:val="28"/>
          <w:szCs w:val="28"/>
        </w:rPr>
      </w:pPr>
    </w:p>
    <w:p w:rsidR="006F5032" w:rsidRDefault="006F5032" w:rsidP="00BA7DAC">
      <w:pPr>
        <w:jc w:val="center"/>
        <w:rPr>
          <w:sz w:val="28"/>
          <w:szCs w:val="28"/>
        </w:rPr>
      </w:pPr>
    </w:p>
    <w:p w:rsidR="006F5032" w:rsidRDefault="006F5032" w:rsidP="00BA7DAC">
      <w:pPr>
        <w:jc w:val="center"/>
        <w:rPr>
          <w:sz w:val="28"/>
          <w:szCs w:val="28"/>
        </w:rPr>
      </w:pPr>
    </w:p>
    <w:p w:rsidR="006F5032" w:rsidRDefault="006F5032" w:rsidP="006F5032">
      <w:pPr>
        <w:jc w:val="center"/>
        <w:rPr>
          <w:sz w:val="28"/>
          <w:szCs w:val="28"/>
        </w:rPr>
      </w:pPr>
      <w:r>
        <w:rPr>
          <w:sz w:val="28"/>
          <w:szCs w:val="28"/>
        </w:rPr>
        <w:t>Сыктывкар, 2019</w:t>
      </w:r>
    </w:p>
    <w:tbl>
      <w:tblPr>
        <w:tblW w:w="10155" w:type="dxa"/>
        <w:tblInd w:w="-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5008"/>
        <w:gridCol w:w="4779"/>
        <w:gridCol w:w="255"/>
      </w:tblGrid>
      <w:tr w:rsidR="00034D22" w:rsidTr="00034D22">
        <w:tc>
          <w:tcPr>
            <w:tcW w:w="114" w:type="dxa"/>
          </w:tcPr>
          <w:p w:rsidR="00034D22" w:rsidRDefault="00034D22" w:rsidP="00034D22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:rsidR="00034D22" w:rsidRDefault="00034D22" w:rsidP="00034D22">
            <w:pPr>
              <w:widowControl w:val="0"/>
              <w:snapToGrid w:val="0"/>
              <w:rPr>
                <w:rFonts w:eastAsia="SimSun"/>
                <w:b/>
                <w:b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lang w:eastAsia="hi-IN" w:bidi="hi-IN"/>
              </w:rPr>
              <w:t>СОГЛАСОВАНО</w:t>
            </w:r>
          </w:p>
          <w:p w:rsidR="00034D22" w:rsidRDefault="00034D22" w:rsidP="00034D22">
            <w:pPr>
              <w:widowControl w:val="0"/>
              <w:snapToGrid w:val="0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  <w:p w:rsidR="00034D22" w:rsidRDefault="00034D22" w:rsidP="00034D22">
            <w:pPr>
              <w:widowControl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предметно-цикловой комиссией отделения</w:t>
            </w:r>
          </w:p>
          <w:p w:rsidR="00034D22" w:rsidRDefault="00034D22" w:rsidP="00034D22">
            <w:pPr>
              <w:widowControl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«Теория музыки»</w:t>
            </w:r>
          </w:p>
          <w:p w:rsidR="00034D22" w:rsidRDefault="00034D22" w:rsidP="00034D22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протокол № ____ от ___________</w:t>
            </w:r>
          </w:p>
          <w:p w:rsidR="00034D22" w:rsidRDefault="00034D22" w:rsidP="00034D22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председатель предметно-цикловой комиссии </w:t>
            </w:r>
          </w:p>
          <w:p w:rsidR="00034D22" w:rsidRDefault="00034D22" w:rsidP="00034D22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______________________</w:t>
            </w:r>
            <w:r w:rsidR="006F5032">
              <w:rPr>
                <w:rFonts w:eastAsia="SimSun"/>
                <w:kern w:val="2"/>
                <w:lang w:eastAsia="hi-IN" w:bidi="hi-IN"/>
              </w:rPr>
              <w:t xml:space="preserve">Т.Ю. Колтакова </w:t>
            </w:r>
          </w:p>
          <w:p w:rsidR="006F5032" w:rsidRDefault="006F5032" w:rsidP="00034D22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779" w:type="dxa"/>
          </w:tcPr>
          <w:p w:rsidR="00034D22" w:rsidRDefault="00034D22" w:rsidP="00034D22">
            <w:pPr>
              <w:widowControl w:val="0"/>
              <w:snapToGrid w:val="0"/>
              <w:jc w:val="right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УТВЕРЖДАЮ</w:t>
            </w:r>
          </w:p>
          <w:p w:rsidR="00034D22" w:rsidRDefault="00034D22" w:rsidP="00034D22">
            <w:pPr>
              <w:widowControl w:val="0"/>
              <w:jc w:val="right"/>
              <w:rPr>
                <w:rFonts w:eastAsia="SimSun"/>
                <w:b/>
                <w:kern w:val="2"/>
                <w:lang w:eastAsia="hi-IN" w:bidi="hi-IN"/>
              </w:rPr>
            </w:pPr>
          </w:p>
          <w:p w:rsidR="00034D22" w:rsidRDefault="00034D22" w:rsidP="00034D22">
            <w:pPr>
              <w:widowControl w:val="0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 Заместитель директора </w:t>
            </w:r>
          </w:p>
          <w:p w:rsidR="00034D22" w:rsidRDefault="00034D22" w:rsidP="00034D22">
            <w:pPr>
              <w:widowControl w:val="0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по учебной работе</w:t>
            </w:r>
          </w:p>
          <w:p w:rsidR="00034D22" w:rsidRDefault="00034D22" w:rsidP="00034D22">
            <w:pPr>
              <w:widowControl w:val="0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_______ Л.В.Беззубова</w:t>
            </w:r>
          </w:p>
          <w:p w:rsidR="00034D22" w:rsidRDefault="00034D22" w:rsidP="00034D22">
            <w:pPr>
              <w:widowControl w:val="0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«____»_______20____ г.</w:t>
            </w:r>
          </w:p>
          <w:p w:rsidR="00034D22" w:rsidRDefault="00034D22" w:rsidP="00034D22">
            <w:pPr>
              <w:widowControl w:val="0"/>
              <w:ind w:firstLine="342"/>
              <w:jc w:val="right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255" w:type="dxa"/>
          </w:tcPr>
          <w:p w:rsidR="00034D22" w:rsidRDefault="00034D22" w:rsidP="00034D22">
            <w:pPr>
              <w:snapToGrid w:val="0"/>
              <w:spacing w:after="200" w:line="276" w:lineRule="auto"/>
              <w:jc w:val="right"/>
              <w:rPr>
                <w:rFonts w:eastAsia="TimesNewRomanPSMT"/>
                <w:kern w:val="2"/>
                <w:lang w:eastAsia="hi-IN" w:bidi="hi-IN"/>
              </w:rPr>
            </w:pPr>
          </w:p>
        </w:tc>
      </w:tr>
    </w:tbl>
    <w:p w:rsidR="00034D22" w:rsidRDefault="00034D22" w:rsidP="00034D22">
      <w:pPr>
        <w:keepNext/>
        <w:keepLines/>
        <w:suppressLineNumbers/>
        <w:suppressAutoHyphens/>
        <w:spacing w:line="360" w:lineRule="auto"/>
        <w:jc w:val="both"/>
        <w:rPr>
          <w:bCs/>
          <w:i/>
        </w:rPr>
      </w:pPr>
    </w:p>
    <w:p w:rsidR="005A7E8B" w:rsidRPr="009864DB" w:rsidRDefault="005A7E8B" w:rsidP="006F5032">
      <w:pPr>
        <w:keepNext/>
        <w:keepLines/>
        <w:suppressLineNumbers/>
        <w:suppressAutoHyphens/>
        <w:spacing w:line="360" w:lineRule="auto"/>
        <w:ind w:firstLine="567"/>
        <w:jc w:val="both"/>
        <w:rPr>
          <w:bCs/>
        </w:rPr>
      </w:pPr>
      <w:r>
        <w:t>Методические рекомендации по организации самостоятельной внеаудиторной работы студентов</w:t>
      </w:r>
      <w:r w:rsidRPr="00A20A8B">
        <w:t xml:space="preserve"> учебной дисциплины</w:t>
      </w:r>
      <w:r w:rsidRPr="00A20A8B">
        <w:rPr>
          <w:caps/>
        </w:rPr>
        <w:t xml:space="preserve"> </w:t>
      </w:r>
      <w:r w:rsidRPr="00A20A8B">
        <w:t>разработан</w:t>
      </w:r>
      <w:r>
        <w:t>ы</w:t>
      </w:r>
      <w:r w:rsidRPr="00A20A8B">
        <w:t xml:space="preserve"> на основе Федерального государственного образовательного стандарта </w:t>
      </w:r>
      <w:r>
        <w:t>специальностям</w:t>
      </w:r>
      <w:r w:rsidRPr="00A20A8B">
        <w:t xml:space="preserve"> среднего профессионального образования </w:t>
      </w:r>
      <w:r w:rsidRPr="008736FF">
        <w:t>53.02.</w:t>
      </w:r>
      <w:r w:rsidR="00D72E8B">
        <w:t>07 Теория музыки</w:t>
      </w:r>
      <w:r w:rsidRPr="008736FF">
        <w:t>.</w:t>
      </w:r>
    </w:p>
    <w:p w:rsidR="005A7E8B" w:rsidRDefault="005A7E8B" w:rsidP="005A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72E8B" w:rsidRPr="00B93061" w:rsidRDefault="00D72E8B" w:rsidP="00D72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B93061">
        <w:rPr>
          <w:b/>
        </w:rPr>
        <w:t>Разработчики:</w:t>
      </w:r>
    </w:p>
    <w:p w:rsidR="00D72E8B" w:rsidRPr="00A20A8B" w:rsidRDefault="00D72E8B" w:rsidP="00D72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72E8B" w:rsidRDefault="00D72E8B" w:rsidP="00D72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2520F">
        <w:t>Слободина Светлана Александровна, преподаватель Г</w:t>
      </w:r>
      <w:r>
        <w:t>П</w:t>
      </w:r>
      <w:r w:rsidRPr="00B2520F">
        <w:t>ОУ РК «Колледж искусств Республики Коми»</w:t>
      </w:r>
    </w:p>
    <w:p w:rsidR="00D72E8B" w:rsidRPr="00B2520F" w:rsidRDefault="00D72E8B" w:rsidP="00D72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72E8B" w:rsidRPr="00A20A8B" w:rsidRDefault="00D72E8B" w:rsidP="00D72E8B">
      <w:pPr>
        <w:widowControl w:val="0"/>
        <w:tabs>
          <w:tab w:val="left" w:pos="6420"/>
        </w:tabs>
        <w:suppressAutoHyphens/>
      </w:pPr>
      <w:r>
        <w:t xml:space="preserve">Толчинская Елена Ароновна, преподаватель </w:t>
      </w:r>
      <w:r w:rsidR="006F5032">
        <w:t xml:space="preserve">ГПОУ </w:t>
      </w:r>
      <w:r w:rsidR="006F5032" w:rsidRPr="00B2520F">
        <w:t>РК</w:t>
      </w:r>
      <w:r w:rsidRPr="00B2520F">
        <w:t xml:space="preserve"> «Колледж искусств Республики Коми»</w:t>
      </w:r>
    </w:p>
    <w:p w:rsidR="00D72E8B" w:rsidRPr="00A20A8B" w:rsidRDefault="00D72E8B" w:rsidP="00D7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aps/>
          <w:sz w:val="28"/>
          <w:szCs w:val="28"/>
        </w:rPr>
      </w:pPr>
      <w:r w:rsidRPr="00A20A8B">
        <w:tab/>
      </w:r>
      <w:r w:rsidRPr="00A20A8B">
        <w:tab/>
      </w:r>
      <w:r w:rsidRPr="00A20A8B">
        <w:tab/>
      </w:r>
      <w:r w:rsidRPr="00A20A8B">
        <w:tab/>
      </w:r>
    </w:p>
    <w:p w:rsidR="00D72E8B" w:rsidRDefault="00D72E8B" w:rsidP="00D72E8B">
      <w:pPr>
        <w:rPr>
          <w:b/>
          <w:bCs/>
        </w:rPr>
      </w:pPr>
      <w:r>
        <w:rPr>
          <w:b/>
          <w:bCs/>
        </w:rPr>
        <w:t xml:space="preserve">Эксперты: </w:t>
      </w:r>
    </w:p>
    <w:p w:rsidR="00D72E8B" w:rsidRDefault="00D72E8B" w:rsidP="00D72E8B">
      <w:pPr>
        <w:rPr>
          <w:b/>
          <w:bCs/>
        </w:rPr>
      </w:pPr>
    </w:p>
    <w:p w:rsidR="00D72E8B" w:rsidRPr="00654DC6" w:rsidRDefault="00D72E8B" w:rsidP="00D72E8B">
      <w:pPr>
        <w:jc w:val="both"/>
      </w:pPr>
      <w:r w:rsidRPr="00654DC6">
        <w:t xml:space="preserve">Кушманова Диана Ивановна, </w:t>
      </w:r>
      <w:r>
        <w:t xml:space="preserve">Почётный работник СПО РФ, </w:t>
      </w:r>
      <w:r w:rsidRPr="00654DC6">
        <w:t>преподаватель ГПОУ РК «Колледж искусств Республики Коми»</w:t>
      </w:r>
    </w:p>
    <w:p w:rsidR="005A7E8B" w:rsidRPr="00A20A8B" w:rsidRDefault="005A7E8B" w:rsidP="005A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5A7E8B" w:rsidRDefault="005A7E8B" w:rsidP="005A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5A7E8B" w:rsidRDefault="005A7E8B" w:rsidP="005A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5A7E8B" w:rsidRPr="00D21906" w:rsidRDefault="005A7E8B" w:rsidP="005A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5A7E8B" w:rsidRPr="00A20A8B" w:rsidRDefault="005A7E8B" w:rsidP="005A7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aps/>
          <w:sz w:val="28"/>
          <w:szCs w:val="28"/>
        </w:rPr>
      </w:pPr>
      <w:r w:rsidRPr="00A20A8B">
        <w:tab/>
      </w:r>
      <w:r w:rsidRPr="00A20A8B">
        <w:tab/>
      </w:r>
      <w:r w:rsidRPr="00A20A8B">
        <w:tab/>
      </w:r>
      <w:r w:rsidRPr="00A20A8B">
        <w:tab/>
      </w:r>
    </w:p>
    <w:p w:rsidR="005A7E8B" w:rsidRDefault="005A7E8B" w:rsidP="00D72E8B">
      <w:pPr>
        <w:spacing w:line="360" w:lineRule="auto"/>
        <w:rPr>
          <w:b/>
          <w:sz w:val="28"/>
          <w:szCs w:val="28"/>
        </w:rPr>
      </w:pPr>
    </w:p>
    <w:p w:rsidR="00034D22" w:rsidRDefault="00034D22" w:rsidP="005A7E8B">
      <w:pPr>
        <w:spacing w:line="360" w:lineRule="auto"/>
        <w:rPr>
          <w:bCs/>
          <w:i/>
        </w:rPr>
      </w:pPr>
    </w:p>
    <w:p w:rsidR="00D72E8B" w:rsidRDefault="00D72E8B" w:rsidP="005A7E8B">
      <w:pPr>
        <w:spacing w:line="360" w:lineRule="auto"/>
        <w:rPr>
          <w:bCs/>
          <w:i/>
        </w:rPr>
      </w:pPr>
    </w:p>
    <w:p w:rsidR="00D72E8B" w:rsidRDefault="00D72E8B" w:rsidP="005A7E8B">
      <w:pPr>
        <w:spacing w:line="360" w:lineRule="auto"/>
        <w:rPr>
          <w:bCs/>
          <w:i/>
        </w:rPr>
      </w:pPr>
    </w:p>
    <w:p w:rsidR="00D72E8B" w:rsidRDefault="00D72E8B" w:rsidP="005A7E8B">
      <w:pPr>
        <w:spacing w:line="360" w:lineRule="auto"/>
        <w:rPr>
          <w:bCs/>
          <w:i/>
        </w:rPr>
      </w:pPr>
    </w:p>
    <w:p w:rsidR="006F5032" w:rsidRDefault="006F5032" w:rsidP="005A7E8B">
      <w:pPr>
        <w:spacing w:line="360" w:lineRule="auto"/>
        <w:rPr>
          <w:bCs/>
          <w:i/>
        </w:rPr>
      </w:pPr>
    </w:p>
    <w:p w:rsidR="006F5032" w:rsidRDefault="006F5032" w:rsidP="005A7E8B">
      <w:pPr>
        <w:spacing w:line="360" w:lineRule="auto"/>
        <w:rPr>
          <w:bCs/>
          <w:i/>
        </w:rPr>
      </w:pPr>
    </w:p>
    <w:p w:rsidR="006F5032" w:rsidRDefault="006F5032" w:rsidP="005A7E8B">
      <w:pPr>
        <w:spacing w:line="360" w:lineRule="auto"/>
        <w:rPr>
          <w:bCs/>
          <w:i/>
        </w:rPr>
      </w:pPr>
    </w:p>
    <w:p w:rsidR="006F5032" w:rsidRDefault="006F5032" w:rsidP="005A7E8B">
      <w:pPr>
        <w:spacing w:line="360" w:lineRule="auto"/>
        <w:rPr>
          <w:bCs/>
          <w:i/>
        </w:rPr>
      </w:pPr>
    </w:p>
    <w:p w:rsidR="005A7E8B" w:rsidRDefault="005A7E8B" w:rsidP="005A7E8B">
      <w:pPr>
        <w:spacing w:line="360" w:lineRule="auto"/>
        <w:rPr>
          <w:b/>
          <w:sz w:val="28"/>
          <w:szCs w:val="28"/>
        </w:rPr>
      </w:pPr>
    </w:p>
    <w:tbl>
      <w:tblPr>
        <w:tblStyle w:val="a5"/>
        <w:tblW w:w="987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8803"/>
        <w:gridCol w:w="727"/>
      </w:tblGrid>
      <w:tr w:rsidR="00034D22" w:rsidTr="006F5032">
        <w:tc>
          <w:tcPr>
            <w:tcW w:w="344" w:type="dxa"/>
          </w:tcPr>
          <w:p w:rsidR="00034D22" w:rsidRDefault="00034D22" w:rsidP="006F50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803" w:type="dxa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d w:val="-428358811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p w:rsidR="006F5032" w:rsidRPr="006F5032" w:rsidRDefault="006F5032">
                <w:pPr>
                  <w:pStyle w:val="af6"/>
                  <w:rPr>
                    <w:rFonts w:ascii="Times New Roman" w:hAnsi="Times New Roman" w:cs="Times New Roman"/>
                    <w:b/>
                    <w:color w:val="auto"/>
                  </w:rPr>
                </w:pPr>
                <w:r w:rsidRPr="006F5032">
                  <w:rPr>
                    <w:rFonts w:ascii="Times New Roman" w:hAnsi="Times New Roman" w:cs="Times New Roman"/>
                    <w:b/>
                    <w:color w:val="auto"/>
                  </w:rPr>
                  <w:t>Оглавление</w:t>
                </w:r>
              </w:p>
              <w:p w:rsidR="006F5032" w:rsidRDefault="006F5032" w:rsidP="006F503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</w:rPr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TOC \o "1-3" \h \z \u </w:instrText>
                </w:r>
                <w:r>
                  <w:rPr>
                    <w:b/>
                    <w:bCs/>
                  </w:rPr>
                  <w:fldChar w:fldCharType="separate"/>
                </w:r>
                <w:hyperlink w:anchor="_Toc26798767" w:history="1">
                  <w:r w:rsidRPr="000574C7">
                    <w:rPr>
                      <w:rStyle w:val="a6"/>
                      <w:noProof/>
                    </w:rPr>
                    <w:t>1.Введение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_Toc26798767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6F5032" w:rsidRDefault="00BC0932" w:rsidP="006F503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26798768" w:history="1">
                  <w:r w:rsidR="006F5032" w:rsidRPr="000574C7">
                    <w:rPr>
                      <w:rStyle w:val="a6"/>
                      <w:noProof/>
                    </w:rPr>
                    <w:t>2. Объем времени, отведенный на выполнение  самостоятельной работы</w:t>
                  </w:r>
                  <w:r w:rsidR="006F5032">
                    <w:rPr>
                      <w:noProof/>
                      <w:webHidden/>
                    </w:rPr>
                    <w:tab/>
                  </w:r>
                  <w:r w:rsidR="006F5032">
                    <w:rPr>
                      <w:noProof/>
                      <w:webHidden/>
                    </w:rPr>
                    <w:fldChar w:fldCharType="begin"/>
                  </w:r>
                  <w:r w:rsidR="006F5032">
                    <w:rPr>
                      <w:noProof/>
                      <w:webHidden/>
                    </w:rPr>
                    <w:instrText xml:space="preserve"> PAGEREF _Toc26798768 \h </w:instrText>
                  </w:r>
                  <w:r w:rsidR="006F5032">
                    <w:rPr>
                      <w:noProof/>
                      <w:webHidden/>
                    </w:rPr>
                  </w:r>
                  <w:r w:rsidR="006F5032">
                    <w:rPr>
                      <w:noProof/>
                      <w:webHidden/>
                    </w:rPr>
                    <w:fldChar w:fldCharType="separate"/>
                  </w:r>
                  <w:r w:rsidR="006F5032">
                    <w:rPr>
                      <w:noProof/>
                      <w:webHidden/>
                    </w:rPr>
                    <w:t>5</w:t>
                  </w:r>
                  <w:r w:rsidR="006F5032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6F5032" w:rsidRDefault="00BC0932" w:rsidP="006F503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26798769" w:history="1">
                  <w:r w:rsidR="006F5032" w:rsidRPr="000574C7">
                    <w:rPr>
                      <w:rStyle w:val="a6"/>
                      <w:noProof/>
                    </w:rPr>
                    <w:t>3. Формы самостоятельной работы студентов</w:t>
                  </w:r>
                  <w:r w:rsidR="006F5032">
                    <w:rPr>
                      <w:noProof/>
                      <w:webHidden/>
                    </w:rPr>
                    <w:tab/>
                  </w:r>
                  <w:r w:rsidR="006F5032">
                    <w:rPr>
                      <w:noProof/>
                      <w:webHidden/>
                    </w:rPr>
                    <w:fldChar w:fldCharType="begin"/>
                  </w:r>
                  <w:r w:rsidR="006F5032">
                    <w:rPr>
                      <w:noProof/>
                      <w:webHidden/>
                    </w:rPr>
                    <w:instrText xml:space="preserve"> PAGEREF _Toc26798769 \h </w:instrText>
                  </w:r>
                  <w:r w:rsidR="006F5032">
                    <w:rPr>
                      <w:noProof/>
                      <w:webHidden/>
                    </w:rPr>
                  </w:r>
                  <w:r w:rsidR="006F5032">
                    <w:rPr>
                      <w:noProof/>
                      <w:webHidden/>
                    </w:rPr>
                    <w:fldChar w:fldCharType="separate"/>
                  </w:r>
                  <w:r w:rsidR="006F5032">
                    <w:rPr>
                      <w:noProof/>
                      <w:webHidden/>
                    </w:rPr>
                    <w:t>6</w:t>
                  </w:r>
                  <w:r w:rsidR="006F5032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6F5032" w:rsidRDefault="00BC0932" w:rsidP="006F503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26798770" w:history="1">
                  <w:r w:rsidR="006F5032" w:rsidRPr="000574C7">
                    <w:rPr>
                      <w:rStyle w:val="a6"/>
                      <w:noProof/>
                    </w:rPr>
                    <w:t>4. Методические рекомендации по формам самостоятельной работы</w:t>
                  </w:r>
                  <w:r w:rsidR="006F5032">
                    <w:rPr>
                      <w:noProof/>
                      <w:webHidden/>
                    </w:rPr>
                    <w:tab/>
                  </w:r>
                  <w:r w:rsidR="006F5032">
                    <w:rPr>
                      <w:noProof/>
                      <w:webHidden/>
                    </w:rPr>
                    <w:fldChar w:fldCharType="begin"/>
                  </w:r>
                  <w:r w:rsidR="006F5032">
                    <w:rPr>
                      <w:noProof/>
                      <w:webHidden/>
                    </w:rPr>
                    <w:instrText xml:space="preserve"> PAGEREF _Toc26798770 \h </w:instrText>
                  </w:r>
                  <w:r w:rsidR="006F5032">
                    <w:rPr>
                      <w:noProof/>
                      <w:webHidden/>
                    </w:rPr>
                  </w:r>
                  <w:r w:rsidR="006F5032">
                    <w:rPr>
                      <w:noProof/>
                      <w:webHidden/>
                    </w:rPr>
                    <w:fldChar w:fldCharType="separate"/>
                  </w:r>
                  <w:r w:rsidR="006F5032">
                    <w:rPr>
                      <w:noProof/>
                      <w:webHidden/>
                    </w:rPr>
                    <w:t>7</w:t>
                  </w:r>
                  <w:r w:rsidR="006F5032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6F5032" w:rsidRDefault="00BC0932" w:rsidP="006F503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26798771" w:history="1">
                  <w:r w:rsidR="006F5032" w:rsidRPr="000574C7">
                    <w:rPr>
                      <w:rStyle w:val="a6"/>
                      <w:noProof/>
                    </w:rPr>
                    <w:t>5. Распределение основных форм самостоятельной работы по темам дисциплины</w:t>
                  </w:r>
                  <w:r w:rsidR="006F5032">
                    <w:rPr>
                      <w:noProof/>
                      <w:webHidden/>
                    </w:rPr>
                    <w:tab/>
                  </w:r>
                  <w:r w:rsidR="006F5032">
                    <w:rPr>
                      <w:noProof/>
                      <w:webHidden/>
                    </w:rPr>
                    <w:fldChar w:fldCharType="begin"/>
                  </w:r>
                  <w:r w:rsidR="006F5032">
                    <w:rPr>
                      <w:noProof/>
                      <w:webHidden/>
                    </w:rPr>
                    <w:instrText xml:space="preserve"> PAGEREF _Toc26798771 \h </w:instrText>
                  </w:r>
                  <w:r w:rsidR="006F5032">
                    <w:rPr>
                      <w:noProof/>
                      <w:webHidden/>
                    </w:rPr>
                  </w:r>
                  <w:r w:rsidR="006F5032">
                    <w:rPr>
                      <w:noProof/>
                      <w:webHidden/>
                    </w:rPr>
                    <w:fldChar w:fldCharType="separate"/>
                  </w:r>
                  <w:r w:rsidR="006F5032">
                    <w:rPr>
                      <w:noProof/>
                      <w:webHidden/>
                    </w:rPr>
                    <w:t>12</w:t>
                  </w:r>
                  <w:r w:rsidR="006F5032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6F5032" w:rsidRDefault="00BC0932" w:rsidP="006F503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26798772" w:history="1">
                  <w:r w:rsidR="006F5032" w:rsidRPr="000574C7">
                    <w:rPr>
                      <w:rStyle w:val="a6"/>
                      <w:noProof/>
                    </w:rPr>
                    <w:t>5. Перечень рекомендуемой литературы, используемой в самостоятельной работе</w:t>
                  </w:r>
                  <w:r w:rsidR="006F5032">
                    <w:rPr>
                      <w:noProof/>
                      <w:webHidden/>
                    </w:rPr>
                    <w:tab/>
                  </w:r>
                  <w:r w:rsidR="006F5032">
                    <w:rPr>
                      <w:noProof/>
                      <w:webHidden/>
                    </w:rPr>
                    <w:fldChar w:fldCharType="begin"/>
                  </w:r>
                  <w:r w:rsidR="006F5032">
                    <w:rPr>
                      <w:noProof/>
                      <w:webHidden/>
                    </w:rPr>
                    <w:instrText xml:space="preserve"> PAGEREF _Toc26798772 \h </w:instrText>
                  </w:r>
                  <w:r w:rsidR="006F5032">
                    <w:rPr>
                      <w:noProof/>
                      <w:webHidden/>
                    </w:rPr>
                  </w:r>
                  <w:r w:rsidR="006F5032">
                    <w:rPr>
                      <w:noProof/>
                      <w:webHidden/>
                    </w:rPr>
                    <w:fldChar w:fldCharType="separate"/>
                  </w:r>
                  <w:r w:rsidR="006F5032">
                    <w:rPr>
                      <w:noProof/>
                      <w:webHidden/>
                    </w:rPr>
                    <w:t>25</w:t>
                  </w:r>
                  <w:r w:rsidR="006F5032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6F5032" w:rsidRDefault="006F5032">
                <w:r>
                  <w:rPr>
                    <w:b/>
                    <w:bCs/>
                  </w:rPr>
                  <w:fldChar w:fldCharType="end"/>
                </w:r>
              </w:p>
            </w:sdtContent>
          </w:sdt>
          <w:p w:rsidR="00034D22" w:rsidRDefault="00034D22" w:rsidP="00034D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034D22" w:rsidRDefault="00034D22" w:rsidP="00034D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F5032" w:rsidRDefault="006F5032" w:rsidP="00034D22">
      <w:pPr>
        <w:spacing w:line="360" w:lineRule="auto"/>
        <w:jc w:val="both"/>
        <w:rPr>
          <w:sz w:val="28"/>
          <w:szCs w:val="28"/>
        </w:rPr>
      </w:pPr>
    </w:p>
    <w:p w:rsidR="00034D22" w:rsidRPr="0035354C" w:rsidRDefault="006F5032" w:rsidP="006F5032">
      <w:pPr>
        <w:pStyle w:val="1"/>
        <w:numPr>
          <w:ilvl w:val="0"/>
          <w:numId w:val="26"/>
        </w:numPr>
      </w:pPr>
      <w:r>
        <w:rPr>
          <w:szCs w:val="28"/>
        </w:rPr>
        <w:br w:type="column"/>
      </w:r>
      <w:bookmarkStart w:id="1" w:name="_Toc26798767"/>
      <w:r w:rsidR="00034D22" w:rsidRPr="0071032A">
        <w:lastRenderedPageBreak/>
        <w:t>Введение</w:t>
      </w:r>
      <w:bookmarkEnd w:id="1"/>
    </w:p>
    <w:p w:rsidR="00034D22" w:rsidRPr="00534BC9" w:rsidRDefault="00034D22" w:rsidP="00034D2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организации самостоятельной внеаудиторной работы студентов </w:t>
      </w:r>
      <w:r w:rsidRPr="00A20A8B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A20A8B">
        <w:rPr>
          <w:sz w:val="28"/>
          <w:szCs w:val="28"/>
        </w:rPr>
        <w:t xml:space="preserve">тся частью основной профессиональной образовательной программы в соответствии с ФГОС по </w:t>
      </w:r>
      <w:r>
        <w:rPr>
          <w:sz w:val="28"/>
          <w:szCs w:val="28"/>
        </w:rPr>
        <w:t>специальности</w:t>
      </w:r>
      <w:r w:rsidRPr="00A20A8B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 </w:t>
      </w:r>
      <w:r w:rsidRPr="000067F4">
        <w:rPr>
          <w:sz w:val="28"/>
          <w:szCs w:val="28"/>
        </w:rPr>
        <w:t>53.02.07</w:t>
      </w:r>
      <w:r>
        <w:t xml:space="preserve"> </w:t>
      </w:r>
      <w:r w:rsidR="00D72E8B">
        <w:rPr>
          <w:sz w:val="28"/>
          <w:szCs w:val="28"/>
        </w:rPr>
        <w:t>Теория музыки</w:t>
      </w:r>
      <w:r>
        <w:rPr>
          <w:sz w:val="28"/>
          <w:szCs w:val="28"/>
        </w:rPr>
        <w:t xml:space="preserve">. </w:t>
      </w:r>
      <w:r w:rsidR="006F5032">
        <w:rPr>
          <w:bCs/>
          <w:sz w:val="28"/>
          <w:szCs w:val="28"/>
        </w:rPr>
        <w:t>Рекомендации составлены</w:t>
      </w:r>
      <w:r w:rsidR="00D72E8B">
        <w:rPr>
          <w:bCs/>
          <w:sz w:val="28"/>
          <w:szCs w:val="28"/>
        </w:rPr>
        <w:t xml:space="preserve"> для студентов ГПОУ РК «Колледж искусств Республики Коми» в помощь при изучении учебной дисциплины «Музыкальная литература (зарубежная и отечественная)», которая</w:t>
      </w:r>
      <w:r w:rsidR="00D72E8B" w:rsidRPr="0094221A">
        <w:rPr>
          <w:sz w:val="20"/>
          <w:szCs w:val="20"/>
        </w:rPr>
        <w:t xml:space="preserve"> </w:t>
      </w:r>
      <w:r w:rsidR="00D72E8B" w:rsidRPr="0094221A">
        <w:rPr>
          <w:sz w:val="28"/>
          <w:szCs w:val="28"/>
        </w:rPr>
        <w:t>в структуре основной профессиональной образовательной программы</w:t>
      </w:r>
      <w:r w:rsidR="00D72E8B" w:rsidRPr="0094221A">
        <w:rPr>
          <w:bCs/>
          <w:sz w:val="28"/>
          <w:szCs w:val="28"/>
        </w:rPr>
        <w:t xml:space="preserve"> </w:t>
      </w:r>
      <w:r w:rsidR="00D72E8B">
        <w:rPr>
          <w:bCs/>
          <w:sz w:val="28"/>
          <w:szCs w:val="28"/>
        </w:rPr>
        <w:t>входит в «Профильные учебные дисциплины» (ОД.02.04), «Общепрофессиональные дисциплины» (ОП.01) и «Учебную практику» (УП.01).</w:t>
      </w:r>
    </w:p>
    <w:p w:rsidR="00034D22" w:rsidRPr="0071032A" w:rsidRDefault="00034D22" w:rsidP="00034D22">
      <w:pPr>
        <w:spacing w:line="360" w:lineRule="auto"/>
        <w:ind w:firstLine="360"/>
        <w:jc w:val="both"/>
        <w:rPr>
          <w:sz w:val="28"/>
          <w:szCs w:val="28"/>
        </w:rPr>
      </w:pPr>
      <w:r w:rsidRPr="0071032A">
        <w:rPr>
          <w:sz w:val="28"/>
          <w:szCs w:val="28"/>
        </w:rPr>
        <w:t>Самостоятельная работа – это форма индив</w:t>
      </w:r>
      <w:r>
        <w:rPr>
          <w:sz w:val="28"/>
          <w:szCs w:val="28"/>
        </w:rPr>
        <w:t xml:space="preserve">идуальной деятельности студента, </w:t>
      </w:r>
      <w:r w:rsidRPr="0071032A">
        <w:rPr>
          <w:sz w:val="28"/>
          <w:szCs w:val="28"/>
        </w:rPr>
        <w:t xml:space="preserve">планируемая работа, выполняемая во внеаудиторное время по заданию и при методическом руководстве преподавателя, но без его непосредственного участия. </w:t>
      </w:r>
      <w:r w:rsidRPr="00534BC9">
        <w:rPr>
          <w:rFonts w:eastAsiaTheme="minorHAnsi"/>
          <w:sz w:val="28"/>
          <w:szCs w:val="28"/>
        </w:rPr>
        <w:t>Самостоятельная работа студентов является обязательной для каждого</w:t>
      </w:r>
      <w:r>
        <w:rPr>
          <w:sz w:val="28"/>
          <w:szCs w:val="28"/>
        </w:rPr>
        <w:t xml:space="preserve"> </w:t>
      </w:r>
      <w:r w:rsidRPr="00534BC9">
        <w:rPr>
          <w:rFonts w:eastAsiaTheme="minorHAnsi"/>
          <w:sz w:val="28"/>
          <w:szCs w:val="28"/>
        </w:rPr>
        <w:t>студента и определяется учебным планом.</w:t>
      </w:r>
    </w:p>
    <w:p w:rsidR="00034D22" w:rsidRDefault="00034D22" w:rsidP="00034D2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Задачи самостоятельной работы студента:</w:t>
      </w:r>
    </w:p>
    <w:p w:rsidR="00034D22" w:rsidRPr="000C6C1B" w:rsidRDefault="00034D22" w:rsidP="00034D2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6C1B">
        <w:rPr>
          <w:sz w:val="28"/>
          <w:szCs w:val="28"/>
        </w:rPr>
        <w:t>систематизация и закрепление пройденного материала;</w:t>
      </w:r>
    </w:p>
    <w:p w:rsidR="00034D22" w:rsidRPr="000C6C1B" w:rsidRDefault="00034D22" w:rsidP="00034D2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6C1B">
        <w:rPr>
          <w:sz w:val="28"/>
          <w:szCs w:val="28"/>
        </w:rPr>
        <w:t>углубление и расширение полученных теоретических и практических знаний;</w:t>
      </w:r>
    </w:p>
    <w:p w:rsidR="00034D22" w:rsidRPr="000C6C1B" w:rsidRDefault="00034D22" w:rsidP="00034D2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6C1B">
        <w:rPr>
          <w:sz w:val="28"/>
          <w:szCs w:val="28"/>
        </w:rPr>
        <w:t>формирование умений использовать специальную литературу;</w:t>
      </w:r>
    </w:p>
    <w:p w:rsidR="00034D22" w:rsidRPr="000C6C1B" w:rsidRDefault="00034D22" w:rsidP="00034D2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6C1B">
        <w:rPr>
          <w:sz w:val="28"/>
          <w:szCs w:val="28"/>
        </w:rPr>
        <w:t>развитие познавательных способностей и активности студентов</w:t>
      </w:r>
      <w:r>
        <w:rPr>
          <w:sz w:val="28"/>
          <w:szCs w:val="28"/>
        </w:rPr>
        <w:t xml:space="preserve">, </w:t>
      </w:r>
      <w:r w:rsidRPr="000C6C1B">
        <w:rPr>
          <w:sz w:val="28"/>
          <w:szCs w:val="28"/>
        </w:rPr>
        <w:t>развитие исследовательских умений;</w:t>
      </w:r>
    </w:p>
    <w:p w:rsidR="00034D22" w:rsidRPr="000C6C1B" w:rsidRDefault="00034D22" w:rsidP="00034D2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0C6C1B">
        <w:rPr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 </w:t>
      </w:r>
    </w:p>
    <w:p w:rsidR="00034D22" w:rsidRDefault="00034D22" w:rsidP="00034D2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6C1B">
        <w:rPr>
          <w:sz w:val="28"/>
          <w:szCs w:val="28"/>
        </w:rPr>
        <w:t>развитие творческой инициативы, самостоятельности, ответ</w:t>
      </w:r>
      <w:r>
        <w:rPr>
          <w:sz w:val="28"/>
          <w:szCs w:val="28"/>
        </w:rPr>
        <w:t>ственности и организованности.</w:t>
      </w:r>
    </w:p>
    <w:p w:rsidR="006F5032" w:rsidRDefault="006F5032" w:rsidP="006F5032">
      <w:pPr>
        <w:spacing w:line="360" w:lineRule="auto"/>
        <w:jc w:val="both"/>
        <w:rPr>
          <w:sz w:val="28"/>
          <w:szCs w:val="28"/>
        </w:rPr>
      </w:pPr>
    </w:p>
    <w:p w:rsidR="006F5032" w:rsidRPr="006F5032" w:rsidRDefault="006F5032" w:rsidP="006F5032">
      <w:pPr>
        <w:spacing w:line="360" w:lineRule="auto"/>
        <w:jc w:val="both"/>
        <w:rPr>
          <w:sz w:val="28"/>
          <w:szCs w:val="28"/>
        </w:rPr>
      </w:pPr>
    </w:p>
    <w:p w:rsidR="00034D22" w:rsidRDefault="00034D22" w:rsidP="006F5032">
      <w:pPr>
        <w:pStyle w:val="1"/>
      </w:pPr>
      <w:bookmarkStart w:id="2" w:name="_Toc26798768"/>
      <w:r>
        <w:lastRenderedPageBreak/>
        <w:t xml:space="preserve">2. </w:t>
      </w:r>
      <w:r w:rsidRPr="0071032A">
        <w:t xml:space="preserve">Объем времени, отведенный </w:t>
      </w:r>
      <w:r w:rsidR="006F5032" w:rsidRPr="0071032A">
        <w:t>на выполнение</w:t>
      </w:r>
      <w:r w:rsidRPr="0071032A">
        <w:t xml:space="preserve"> </w:t>
      </w:r>
      <w:r w:rsidR="006F5032">
        <w:br/>
      </w:r>
      <w:r w:rsidRPr="0071032A">
        <w:t>самостоятельной работы</w:t>
      </w:r>
      <w:bookmarkEnd w:id="2"/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9"/>
        <w:gridCol w:w="689"/>
        <w:gridCol w:w="691"/>
        <w:gridCol w:w="691"/>
        <w:gridCol w:w="693"/>
        <w:gridCol w:w="692"/>
        <w:gridCol w:w="693"/>
        <w:gridCol w:w="693"/>
        <w:gridCol w:w="698"/>
        <w:gridCol w:w="852"/>
      </w:tblGrid>
      <w:tr w:rsidR="00C1086E" w:rsidTr="00E75832">
        <w:tc>
          <w:tcPr>
            <w:tcW w:w="3179" w:type="dxa"/>
            <w:vMerge w:val="restart"/>
          </w:tcPr>
          <w:p w:rsidR="00C1086E" w:rsidRDefault="00C1086E" w:rsidP="00034D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43350">
              <w:rPr>
                <w:sz w:val="20"/>
                <w:szCs w:val="20"/>
              </w:rPr>
              <w:t>Место учебной дисциплины в структуре основной профессиональной образовательной программы</w:t>
            </w:r>
          </w:p>
        </w:tc>
        <w:tc>
          <w:tcPr>
            <w:tcW w:w="6392" w:type="dxa"/>
            <w:gridSpan w:val="9"/>
          </w:tcPr>
          <w:p w:rsidR="00C1086E" w:rsidRPr="00543350" w:rsidRDefault="00C1086E" w:rsidP="00A92564">
            <w:pPr>
              <w:contextualSpacing/>
              <w:jc w:val="center"/>
              <w:rPr>
                <w:sz w:val="20"/>
                <w:szCs w:val="20"/>
              </w:rPr>
            </w:pPr>
            <w:r w:rsidRPr="00543350">
              <w:rPr>
                <w:sz w:val="20"/>
                <w:szCs w:val="20"/>
              </w:rPr>
              <w:t>Количество часов самостоятельной работы</w:t>
            </w:r>
          </w:p>
        </w:tc>
      </w:tr>
      <w:tr w:rsidR="00C1086E" w:rsidTr="00C1086E">
        <w:tc>
          <w:tcPr>
            <w:tcW w:w="3179" w:type="dxa"/>
            <w:vMerge/>
          </w:tcPr>
          <w:p w:rsidR="00C1086E" w:rsidRDefault="00C1086E" w:rsidP="00034D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40" w:type="dxa"/>
            <w:gridSpan w:val="8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семестры</w:t>
            </w:r>
          </w:p>
        </w:tc>
        <w:tc>
          <w:tcPr>
            <w:tcW w:w="852" w:type="dxa"/>
          </w:tcPr>
          <w:p w:rsidR="00C1086E" w:rsidRDefault="00C1086E" w:rsidP="00034D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1086E" w:rsidTr="00C1086E">
        <w:tc>
          <w:tcPr>
            <w:tcW w:w="3179" w:type="dxa"/>
            <w:vMerge/>
          </w:tcPr>
          <w:p w:rsidR="00C1086E" w:rsidRDefault="00C1086E" w:rsidP="00034D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9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91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91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93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692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93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693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698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852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всего</w:t>
            </w:r>
          </w:p>
        </w:tc>
      </w:tr>
      <w:tr w:rsidR="00C1086E" w:rsidTr="00C1086E">
        <w:tc>
          <w:tcPr>
            <w:tcW w:w="3179" w:type="dxa"/>
          </w:tcPr>
          <w:p w:rsidR="00C1086E" w:rsidRDefault="00C1086E" w:rsidP="00A9256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Профильные учебные</w:t>
            </w:r>
            <w:r w:rsidRPr="001E352A">
              <w:rPr>
                <w:bCs/>
                <w:sz w:val="28"/>
                <w:szCs w:val="28"/>
              </w:rPr>
              <w:t xml:space="preserve"> дисциплины</w:t>
            </w:r>
            <w:r>
              <w:rPr>
                <w:bCs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ОД.02.04)</w:t>
            </w:r>
          </w:p>
        </w:tc>
        <w:tc>
          <w:tcPr>
            <w:tcW w:w="689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24</w:t>
            </w:r>
          </w:p>
        </w:tc>
        <w:tc>
          <w:tcPr>
            <w:tcW w:w="691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30</w:t>
            </w:r>
          </w:p>
        </w:tc>
        <w:tc>
          <w:tcPr>
            <w:tcW w:w="691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24</w:t>
            </w:r>
          </w:p>
        </w:tc>
        <w:tc>
          <w:tcPr>
            <w:tcW w:w="693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30</w:t>
            </w:r>
          </w:p>
        </w:tc>
        <w:tc>
          <w:tcPr>
            <w:tcW w:w="692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24</w:t>
            </w:r>
          </w:p>
        </w:tc>
        <w:tc>
          <w:tcPr>
            <w:tcW w:w="693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30</w:t>
            </w:r>
          </w:p>
        </w:tc>
        <w:tc>
          <w:tcPr>
            <w:tcW w:w="693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98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C1086E" w:rsidRDefault="00C1086E" w:rsidP="00A9256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C1086E" w:rsidTr="00C1086E">
        <w:tc>
          <w:tcPr>
            <w:tcW w:w="3179" w:type="dxa"/>
          </w:tcPr>
          <w:p w:rsidR="00C1086E" w:rsidRDefault="00C1086E" w:rsidP="00A9256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3946">
              <w:rPr>
                <w:sz w:val="28"/>
                <w:szCs w:val="28"/>
              </w:rPr>
              <w:t xml:space="preserve">Общепрофессиональные дисциплины </w:t>
            </w:r>
            <w:r>
              <w:rPr>
                <w:sz w:val="28"/>
                <w:szCs w:val="28"/>
              </w:rPr>
              <w:t>(ОП.01)</w:t>
            </w:r>
          </w:p>
        </w:tc>
        <w:tc>
          <w:tcPr>
            <w:tcW w:w="689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16</w:t>
            </w:r>
          </w:p>
        </w:tc>
        <w:tc>
          <w:tcPr>
            <w:tcW w:w="691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20</w:t>
            </w:r>
          </w:p>
        </w:tc>
        <w:tc>
          <w:tcPr>
            <w:tcW w:w="691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20</w:t>
            </w:r>
          </w:p>
        </w:tc>
        <w:tc>
          <w:tcPr>
            <w:tcW w:w="692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16</w:t>
            </w:r>
          </w:p>
        </w:tc>
        <w:tc>
          <w:tcPr>
            <w:tcW w:w="698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C1086E" w:rsidRDefault="00C1086E" w:rsidP="00A9256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C1086E" w:rsidTr="00C1086E">
        <w:tc>
          <w:tcPr>
            <w:tcW w:w="3179" w:type="dxa"/>
          </w:tcPr>
          <w:p w:rsidR="00C1086E" w:rsidRDefault="00C1086E" w:rsidP="00A9256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Учебная практика </w:t>
            </w:r>
          </w:p>
          <w:p w:rsidR="00C1086E" w:rsidRDefault="00C1086E" w:rsidP="00A9256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(УП.01)</w:t>
            </w:r>
          </w:p>
        </w:tc>
        <w:tc>
          <w:tcPr>
            <w:tcW w:w="689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91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91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93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92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32</w:t>
            </w:r>
          </w:p>
        </w:tc>
        <w:tc>
          <w:tcPr>
            <w:tcW w:w="698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C1086E" w:rsidRDefault="00C1086E" w:rsidP="00A9256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C1086E" w:rsidTr="00C1086E">
        <w:tc>
          <w:tcPr>
            <w:tcW w:w="3179" w:type="dxa"/>
          </w:tcPr>
          <w:p w:rsidR="00C1086E" w:rsidRPr="00C1086E" w:rsidRDefault="00C1086E" w:rsidP="00C1086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Итого:</w:t>
            </w:r>
          </w:p>
        </w:tc>
        <w:tc>
          <w:tcPr>
            <w:tcW w:w="689" w:type="dxa"/>
          </w:tcPr>
          <w:p w:rsidR="00C1086E" w:rsidRPr="00C1086E" w:rsidRDefault="00C1086E" w:rsidP="00A925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40</w:t>
            </w:r>
          </w:p>
        </w:tc>
        <w:tc>
          <w:tcPr>
            <w:tcW w:w="691" w:type="dxa"/>
          </w:tcPr>
          <w:p w:rsidR="00C1086E" w:rsidRPr="00C1086E" w:rsidRDefault="00C1086E" w:rsidP="00A925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50</w:t>
            </w:r>
          </w:p>
        </w:tc>
        <w:tc>
          <w:tcPr>
            <w:tcW w:w="691" w:type="dxa"/>
          </w:tcPr>
          <w:p w:rsidR="00C1086E" w:rsidRPr="00C1086E" w:rsidRDefault="00C1086E" w:rsidP="00A925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40</w:t>
            </w:r>
          </w:p>
        </w:tc>
        <w:tc>
          <w:tcPr>
            <w:tcW w:w="693" w:type="dxa"/>
          </w:tcPr>
          <w:p w:rsidR="00C1086E" w:rsidRPr="00C1086E" w:rsidRDefault="00C1086E" w:rsidP="00A925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50</w:t>
            </w:r>
          </w:p>
        </w:tc>
        <w:tc>
          <w:tcPr>
            <w:tcW w:w="692" w:type="dxa"/>
          </w:tcPr>
          <w:p w:rsidR="00C1086E" w:rsidRPr="00C1086E" w:rsidRDefault="00C1086E" w:rsidP="00A925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48</w:t>
            </w:r>
          </w:p>
        </w:tc>
        <w:tc>
          <w:tcPr>
            <w:tcW w:w="693" w:type="dxa"/>
          </w:tcPr>
          <w:p w:rsidR="00C1086E" w:rsidRPr="00C1086E" w:rsidRDefault="00C1086E" w:rsidP="00A925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60</w:t>
            </w:r>
          </w:p>
        </w:tc>
        <w:tc>
          <w:tcPr>
            <w:tcW w:w="693" w:type="dxa"/>
          </w:tcPr>
          <w:p w:rsidR="00C1086E" w:rsidRPr="00C1086E" w:rsidRDefault="00C1086E" w:rsidP="00A925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48</w:t>
            </w:r>
          </w:p>
        </w:tc>
        <w:tc>
          <w:tcPr>
            <w:tcW w:w="698" w:type="dxa"/>
          </w:tcPr>
          <w:p w:rsidR="00C1086E" w:rsidRPr="00C1086E" w:rsidRDefault="00C1086E" w:rsidP="00A925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086E">
              <w:rPr>
                <w:sz w:val="24"/>
                <w:szCs w:val="24"/>
              </w:rPr>
              <w:t>57</w:t>
            </w:r>
          </w:p>
        </w:tc>
        <w:tc>
          <w:tcPr>
            <w:tcW w:w="852" w:type="dxa"/>
          </w:tcPr>
          <w:p w:rsidR="00C1086E" w:rsidRPr="00C1086E" w:rsidRDefault="00C1086E" w:rsidP="00C1086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393</w:t>
            </w:r>
          </w:p>
        </w:tc>
      </w:tr>
    </w:tbl>
    <w:p w:rsidR="00AD1F06" w:rsidRDefault="00AD1F06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C1086E" w:rsidRDefault="00C1086E" w:rsidP="00034D22">
      <w:pPr>
        <w:spacing w:line="360" w:lineRule="auto"/>
        <w:jc w:val="both"/>
        <w:rPr>
          <w:b/>
          <w:sz w:val="28"/>
          <w:szCs w:val="28"/>
        </w:rPr>
      </w:pPr>
    </w:p>
    <w:p w:rsidR="00C1086E" w:rsidRDefault="00C1086E" w:rsidP="00034D22">
      <w:pPr>
        <w:spacing w:line="360" w:lineRule="auto"/>
        <w:jc w:val="both"/>
        <w:rPr>
          <w:b/>
          <w:sz w:val="28"/>
          <w:szCs w:val="28"/>
        </w:rPr>
      </w:pPr>
    </w:p>
    <w:p w:rsidR="00C1086E" w:rsidRDefault="00C1086E" w:rsidP="00034D22">
      <w:pPr>
        <w:spacing w:line="360" w:lineRule="auto"/>
        <w:jc w:val="both"/>
        <w:rPr>
          <w:b/>
          <w:sz w:val="28"/>
          <w:szCs w:val="28"/>
        </w:rPr>
      </w:pPr>
    </w:p>
    <w:p w:rsidR="00C1086E" w:rsidRDefault="00C1086E" w:rsidP="00034D22">
      <w:pPr>
        <w:spacing w:line="360" w:lineRule="auto"/>
        <w:jc w:val="both"/>
        <w:rPr>
          <w:b/>
          <w:sz w:val="28"/>
          <w:szCs w:val="28"/>
        </w:rPr>
      </w:pPr>
    </w:p>
    <w:p w:rsidR="00C1086E" w:rsidRDefault="00C1086E" w:rsidP="00034D22">
      <w:pPr>
        <w:spacing w:line="360" w:lineRule="auto"/>
        <w:jc w:val="both"/>
        <w:rPr>
          <w:b/>
          <w:sz w:val="28"/>
          <w:szCs w:val="28"/>
        </w:rPr>
      </w:pPr>
    </w:p>
    <w:p w:rsidR="00C1086E" w:rsidRDefault="00C1086E" w:rsidP="00034D22">
      <w:pPr>
        <w:spacing w:line="360" w:lineRule="auto"/>
        <w:jc w:val="both"/>
        <w:rPr>
          <w:b/>
          <w:sz w:val="28"/>
          <w:szCs w:val="28"/>
        </w:rPr>
      </w:pPr>
    </w:p>
    <w:p w:rsidR="00C1086E" w:rsidRDefault="00C1086E" w:rsidP="00034D22">
      <w:pPr>
        <w:spacing w:line="360" w:lineRule="auto"/>
        <w:jc w:val="both"/>
        <w:rPr>
          <w:b/>
          <w:sz w:val="28"/>
          <w:szCs w:val="28"/>
        </w:rPr>
      </w:pPr>
    </w:p>
    <w:p w:rsidR="00C1086E" w:rsidRDefault="00C1086E" w:rsidP="00034D22">
      <w:pPr>
        <w:spacing w:line="360" w:lineRule="auto"/>
        <w:jc w:val="both"/>
        <w:rPr>
          <w:b/>
          <w:sz w:val="28"/>
          <w:szCs w:val="28"/>
        </w:rPr>
      </w:pPr>
    </w:p>
    <w:p w:rsidR="00C1086E" w:rsidRDefault="00C1086E" w:rsidP="00034D22">
      <w:pPr>
        <w:spacing w:line="360" w:lineRule="auto"/>
        <w:jc w:val="both"/>
        <w:rPr>
          <w:b/>
          <w:sz w:val="28"/>
          <w:szCs w:val="28"/>
        </w:rPr>
      </w:pPr>
    </w:p>
    <w:p w:rsidR="00C1086E" w:rsidRDefault="00C1086E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6F5032">
      <w:pPr>
        <w:pStyle w:val="1"/>
      </w:pPr>
      <w:bookmarkStart w:id="3" w:name="_Toc26798769"/>
      <w:r>
        <w:lastRenderedPageBreak/>
        <w:t xml:space="preserve">3. </w:t>
      </w:r>
      <w:r w:rsidRPr="00534BC9">
        <w:t>Формы самостоятельной работы студентов</w:t>
      </w:r>
      <w:bookmarkEnd w:id="3"/>
    </w:p>
    <w:p w:rsidR="00034D22" w:rsidRDefault="00034D22" w:rsidP="00034D22">
      <w:pPr>
        <w:spacing w:line="360" w:lineRule="auto"/>
        <w:ind w:firstLine="360"/>
        <w:jc w:val="both"/>
        <w:rPr>
          <w:sz w:val="28"/>
          <w:szCs w:val="28"/>
        </w:rPr>
      </w:pPr>
      <w:r w:rsidRPr="0071032A">
        <w:rPr>
          <w:sz w:val="28"/>
          <w:szCs w:val="28"/>
        </w:rPr>
        <w:t>В ра</w:t>
      </w:r>
      <w:r>
        <w:rPr>
          <w:sz w:val="28"/>
          <w:szCs w:val="28"/>
        </w:rPr>
        <w:t>зработанных рекомендациях</w:t>
      </w:r>
      <w:r w:rsidRPr="0071032A">
        <w:rPr>
          <w:sz w:val="28"/>
          <w:szCs w:val="28"/>
        </w:rPr>
        <w:t xml:space="preserve"> представлены основные формы самостоятельной работы и показаны пути достижения целей </w:t>
      </w:r>
      <w:r>
        <w:rPr>
          <w:sz w:val="28"/>
          <w:szCs w:val="28"/>
        </w:rPr>
        <w:t xml:space="preserve">при </w:t>
      </w:r>
      <w:r w:rsidRPr="0071032A">
        <w:rPr>
          <w:sz w:val="28"/>
          <w:szCs w:val="28"/>
        </w:rPr>
        <w:t>изучени</w:t>
      </w:r>
      <w:r>
        <w:rPr>
          <w:sz w:val="28"/>
          <w:szCs w:val="28"/>
        </w:rPr>
        <w:t>и дисциплины:</w:t>
      </w:r>
    </w:p>
    <w:p w:rsidR="00034D22" w:rsidRPr="0071032A" w:rsidRDefault="00034D22" w:rsidP="00034D22">
      <w:pPr>
        <w:numPr>
          <w:ilvl w:val="1"/>
          <w:numId w:val="2"/>
        </w:numPr>
        <w:tabs>
          <w:tab w:val="clear" w:pos="1260"/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71032A">
        <w:rPr>
          <w:sz w:val="28"/>
          <w:szCs w:val="28"/>
        </w:rPr>
        <w:t>Конспект жизненного и творческого пути композитора</w:t>
      </w:r>
    </w:p>
    <w:p w:rsidR="00034D22" w:rsidRPr="006771E3" w:rsidRDefault="00034D22" w:rsidP="00034D22">
      <w:pPr>
        <w:numPr>
          <w:ilvl w:val="1"/>
          <w:numId w:val="2"/>
        </w:numPr>
        <w:tabs>
          <w:tab w:val="clear" w:pos="1260"/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771E3">
        <w:rPr>
          <w:sz w:val="28"/>
          <w:szCs w:val="28"/>
        </w:rPr>
        <w:t>рослушивание аудиозаписей</w:t>
      </w:r>
    </w:p>
    <w:p w:rsidR="00034D22" w:rsidRPr="0071032A" w:rsidRDefault="00034D22" w:rsidP="00034D22">
      <w:pPr>
        <w:numPr>
          <w:ilvl w:val="1"/>
          <w:numId w:val="2"/>
        </w:numPr>
        <w:tabs>
          <w:tab w:val="clear" w:pos="1260"/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71032A">
        <w:rPr>
          <w:sz w:val="28"/>
          <w:szCs w:val="28"/>
        </w:rPr>
        <w:t>Просмотр видеозаписей</w:t>
      </w:r>
    </w:p>
    <w:p w:rsidR="00034D22" w:rsidRPr="0071032A" w:rsidRDefault="00034D22" w:rsidP="00034D22">
      <w:pPr>
        <w:numPr>
          <w:ilvl w:val="1"/>
          <w:numId w:val="2"/>
        </w:numPr>
        <w:tabs>
          <w:tab w:val="clear" w:pos="1260"/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71032A">
        <w:rPr>
          <w:sz w:val="28"/>
          <w:szCs w:val="28"/>
        </w:rPr>
        <w:t>Игра музыкальных тем</w:t>
      </w:r>
    </w:p>
    <w:p w:rsidR="00034D22" w:rsidRPr="00BA5551" w:rsidRDefault="00034D22" w:rsidP="00034D22">
      <w:pPr>
        <w:numPr>
          <w:ilvl w:val="1"/>
          <w:numId w:val="2"/>
        </w:numPr>
        <w:tabs>
          <w:tab w:val="clear" w:pos="1260"/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нотного текста</w:t>
      </w:r>
    </w:p>
    <w:p w:rsidR="00034D22" w:rsidRPr="00BA5551" w:rsidRDefault="00034D22" w:rsidP="00034D2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представленных форм самостоятельной работы студентов, можно выделить также следующие: посещение оперных спектаклей, концертов; работа с материалами интернет-ресурсов; работа со справочной литературой, энциклопедиями; ознакомление с дополнительной литературой; подготовка к текущим опросам, музыкальным викторинам, зачетам, экзаменам; написание курсовой и дипломной работ и т.д. </w:t>
      </w:r>
      <w:r w:rsidRPr="0071032A">
        <w:rPr>
          <w:sz w:val="28"/>
          <w:szCs w:val="28"/>
        </w:rPr>
        <w:t>Данные рекомендации не являются исчерпывающими.</w:t>
      </w: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6F5032" w:rsidRDefault="006F503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Pr="0071032A" w:rsidRDefault="00034D22" w:rsidP="00034D22">
      <w:pPr>
        <w:spacing w:line="360" w:lineRule="auto"/>
        <w:jc w:val="both"/>
        <w:rPr>
          <w:b/>
          <w:sz w:val="28"/>
          <w:szCs w:val="28"/>
        </w:rPr>
      </w:pPr>
    </w:p>
    <w:p w:rsidR="00034D22" w:rsidRPr="00534BC9" w:rsidRDefault="00034D22" w:rsidP="006F5032">
      <w:pPr>
        <w:pStyle w:val="1"/>
      </w:pPr>
      <w:bookmarkStart w:id="4" w:name="_Toc26798770"/>
      <w:r>
        <w:lastRenderedPageBreak/>
        <w:t xml:space="preserve">4. </w:t>
      </w:r>
      <w:r w:rsidRPr="00534BC9">
        <w:t>Методические рекомендации по</w:t>
      </w:r>
      <w:r>
        <w:t xml:space="preserve"> формам самостоятельной работы</w:t>
      </w:r>
      <w:bookmarkEnd w:id="4"/>
    </w:p>
    <w:p w:rsidR="00034D22" w:rsidRPr="00E16F1C" w:rsidRDefault="00034D22" w:rsidP="00034D22">
      <w:pPr>
        <w:spacing w:line="360" w:lineRule="auto"/>
        <w:jc w:val="both"/>
        <w:rPr>
          <w:b/>
          <w:sz w:val="28"/>
          <w:szCs w:val="28"/>
        </w:rPr>
      </w:pPr>
      <w:r w:rsidRPr="00E16F1C">
        <w:rPr>
          <w:b/>
          <w:sz w:val="28"/>
          <w:szCs w:val="28"/>
        </w:rPr>
        <w:t>4.1. Конспект жизненного и творческого пути</w:t>
      </w:r>
    </w:p>
    <w:p w:rsidR="00034D22" w:rsidRDefault="00034D22" w:rsidP="00034D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 w:rsidRPr="00462A44">
        <w:rPr>
          <w:i/>
          <w:sz w:val="28"/>
          <w:szCs w:val="28"/>
        </w:rPr>
        <w:t>уметь:</w:t>
      </w:r>
    </w:p>
    <w:p w:rsidR="00034D22" w:rsidRPr="007E663D" w:rsidRDefault="00034D22" w:rsidP="00034D22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E663D">
        <w:rPr>
          <w:sz w:val="28"/>
          <w:szCs w:val="28"/>
        </w:rPr>
        <w:t xml:space="preserve">работать с литературными источниками </w:t>
      </w:r>
    </w:p>
    <w:p w:rsidR="00034D22" w:rsidRDefault="00034D22" w:rsidP="00034D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 w:rsidRPr="00462A44">
        <w:rPr>
          <w:i/>
          <w:sz w:val="28"/>
          <w:szCs w:val="28"/>
        </w:rPr>
        <w:t>знать:</w:t>
      </w:r>
    </w:p>
    <w:p w:rsidR="00034D22" w:rsidRDefault="00034D22" w:rsidP="00034D22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24C">
        <w:rPr>
          <w:rFonts w:ascii="Times New Roman" w:hAnsi="Times New Roman" w:cs="Times New Roman"/>
          <w:sz w:val="28"/>
          <w:szCs w:val="28"/>
        </w:rPr>
        <w:t>творческие биографии крупнейших русских и зарубежных композиторов;</w:t>
      </w:r>
    </w:p>
    <w:p w:rsidR="00034D22" w:rsidRPr="00462A44" w:rsidRDefault="00034D22" w:rsidP="00034D22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2A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Задача</w:t>
      </w:r>
      <w:r w:rsidRPr="0046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конспектирования - формирование умения внимательно и осознанно читать любой текст, отбирать и компоновать материал (соответственно плану педагога), обобщать прочитанное, выделять главное. </w:t>
      </w:r>
    </w:p>
    <w:p w:rsidR="00034D22" w:rsidRDefault="00034D22" w:rsidP="00034D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Конспект – краткое изложение или краткая запись содержания биографии композитора, которая призвана помочь студенту при подготовке к текущей, промежуточной или итоговой аттестации (опрос, зачёт, экзамен). Студентам рекомендуется делать конспект по предложенному учебнику (см. список основной литературы), а только после этого пользоваться дополнительной информацией по желанию (например, интернет-источники). Это поможет избежать недоразумений и разногласий во время опроса. </w:t>
      </w:r>
    </w:p>
    <w:p w:rsidR="00034D22" w:rsidRPr="00BA5551" w:rsidRDefault="00034D22" w:rsidP="00034D22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Требования к конспекту студента: краткость, убедительность, системность и логичность изложения материала. При конспектировании жизненного и творческого пути необходимо обращать внимание в первую очередь на периодизацию творчества, основные даты, основные произведения. </w:t>
      </w:r>
      <w:r w:rsidRPr="00BA5551">
        <w:rPr>
          <w:color w:val="000000"/>
          <w:sz w:val="28"/>
          <w:szCs w:val="28"/>
          <w:u w:val="single"/>
          <w:shd w:val="clear" w:color="auto" w:fill="FFFFFF"/>
        </w:rPr>
        <w:t>Рекомендации по оформлению:</w:t>
      </w:r>
    </w:p>
    <w:p w:rsidR="00034D22" w:rsidRPr="00BA5551" w:rsidRDefault="00034D22" w:rsidP="00034D22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A5551">
        <w:rPr>
          <w:color w:val="000000"/>
          <w:sz w:val="28"/>
          <w:szCs w:val="28"/>
          <w:shd w:val="clear" w:color="auto" w:fill="FFFFFF"/>
        </w:rPr>
        <w:t>запись вести своими словами, это способствует лучшему осмыслению текста</w:t>
      </w:r>
    </w:p>
    <w:p w:rsidR="00034D22" w:rsidRPr="00BA5551" w:rsidRDefault="00034D22" w:rsidP="00034D22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A5551">
        <w:rPr>
          <w:color w:val="000000"/>
          <w:sz w:val="28"/>
          <w:szCs w:val="28"/>
          <w:shd w:val="clear" w:color="auto" w:fill="FFFFFF"/>
        </w:rPr>
        <w:t>применять определённую систему подчёркивания, сокращений, условных обозначений, использовать карандаши и ручки разного цвета</w:t>
      </w:r>
    </w:p>
    <w:p w:rsidR="00034D22" w:rsidRPr="00BA5551" w:rsidRDefault="00034D22" w:rsidP="00034D22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A5551">
        <w:rPr>
          <w:color w:val="000000"/>
          <w:sz w:val="28"/>
          <w:szCs w:val="28"/>
          <w:shd w:val="clear" w:color="auto" w:fill="FFFFFF"/>
        </w:rPr>
        <w:t>оставлять место (широкие поля) для дополнений, заметок, записи незнакомых терминов и имён, которые требуют разъяснения</w:t>
      </w:r>
    </w:p>
    <w:p w:rsidR="00034D22" w:rsidRPr="00BA5551" w:rsidRDefault="00034D22" w:rsidP="00034D22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A5551">
        <w:rPr>
          <w:color w:val="000000"/>
          <w:sz w:val="28"/>
          <w:szCs w:val="28"/>
          <w:shd w:val="clear" w:color="auto" w:fill="FFFFFF"/>
        </w:rPr>
        <w:lastRenderedPageBreak/>
        <w:t>соблюдать правила цитирования</w:t>
      </w:r>
    </w:p>
    <w:p w:rsidR="00034D22" w:rsidRPr="00E16F1C" w:rsidRDefault="00034D22" w:rsidP="00034D22">
      <w:pPr>
        <w:spacing w:line="360" w:lineRule="auto"/>
        <w:jc w:val="both"/>
        <w:rPr>
          <w:color w:val="000000"/>
          <w:sz w:val="27"/>
          <w:szCs w:val="27"/>
          <w:u w:val="single"/>
          <w:shd w:val="clear" w:color="auto" w:fill="FFFFFF"/>
        </w:rPr>
      </w:pPr>
      <w:r w:rsidRPr="00E16F1C">
        <w:rPr>
          <w:color w:val="000000"/>
          <w:sz w:val="27"/>
          <w:szCs w:val="27"/>
          <w:u w:val="single"/>
          <w:shd w:val="clear" w:color="auto" w:fill="FFFFFF"/>
        </w:rPr>
        <w:t>Примерный план составления конспекта:</w:t>
      </w:r>
    </w:p>
    <w:p w:rsidR="00034D22" w:rsidRDefault="00034D22" w:rsidP="00034D2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A761F">
        <w:rPr>
          <w:sz w:val="28"/>
          <w:szCs w:val="28"/>
        </w:rPr>
        <w:t>Внимательно прочитать тек</w:t>
      </w:r>
      <w:r>
        <w:rPr>
          <w:sz w:val="28"/>
          <w:szCs w:val="28"/>
        </w:rPr>
        <w:t>с</w:t>
      </w:r>
      <w:r w:rsidRPr="009A761F">
        <w:rPr>
          <w:sz w:val="28"/>
          <w:szCs w:val="28"/>
        </w:rPr>
        <w:t>т</w:t>
      </w:r>
      <w:r>
        <w:rPr>
          <w:sz w:val="28"/>
          <w:szCs w:val="28"/>
        </w:rPr>
        <w:t xml:space="preserve">, осмыслить его основное содержание </w:t>
      </w:r>
    </w:p>
    <w:p w:rsidR="00034D22" w:rsidRDefault="00034D22" w:rsidP="00034D2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Выделить главное, составить план</w:t>
      </w:r>
      <w:r w:rsidRPr="00E16F1C">
        <w:rPr>
          <w:sz w:val="28"/>
          <w:szCs w:val="28"/>
        </w:rPr>
        <w:t xml:space="preserve"> </w:t>
      </w:r>
      <w:r>
        <w:rPr>
          <w:sz w:val="28"/>
          <w:szCs w:val="28"/>
        </w:rPr>
        <w:t>- основу конспекта, сформулировать его пункты</w:t>
      </w:r>
    </w:p>
    <w:p w:rsidR="00034D22" w:rsidRPr="00E16F1C" w:rsidRDefault="00034D22" w:rsidP="00034D2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Кратко сформулировать основные положения текста,</w:t>
      </w:r>
      <w:r w:rsidRPr="00E16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следуя намеченному плану. </w:t>
      </w:r>
      <w:r w:rsidRPr="00E16F1C">
        <w:rPr>
          <w:sz w:val="28"/>
          <w:szCs w:val="28"/>
        </w:rPr>
        <w:t>Раскрыть каждый пункт плана</w:t>
      </w: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Pr="00B71AD6" w:rsidRDefault="00034D22" w:rsidP="00034D22">
      <w:pPr>
        <w:spacing w:line="360" w:lineRule="auto"/>
        <w:jc w:val="both"/>
        <w:rPr>
          <w:b/>
          <w:sz w:val="28"/>
          <w:szCs w:val="28"/>
        </w:rPr>
      </w:pPr>
      <w:r w:rsidRPr="00B71AD6">
        <w:rPr>
          <w:b/>
          <w:sz w:val="28"/>
          <w:szCs w:val="28"/>
        </w:rPr>
        <w:t>4.2. Прослушивание аудиозаписей</w:t>
      </w:r>
    </w:p>
    <w:p w:rsidR="00034D22" w:rsidRPr="00AB1C01" w:rsidRDefault="00034D22" w:rsidP="00034D22">
      <w:pPr>
        <w:spacing w:line="360" w:lineRule="auto"/>
        <w:ind w:firstLine="360"/>
        <w:jc w:val="both"/>
        <w:rPr>
          <w:sz w:val="28"/>
          <w:szCs w:val="28"/>
        </w:rPr>
      </w:pPr>
      <w:r w:rsidRPr="00AB1C01"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 w:rsidRPr="00462A44">
        <w:rPr>
          <w:i/>
          <w:sz w:val="28"/>
          <w:szCs w:val="28"/>
        </w:rPr>
        <w:t>уметь:</w:t>
      </w:r>
    </w:p>
    <w:p w:rsidR="00034D22" w:rsidRDefault="00034D22" w:rsidP="00034D22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20059">
        <w:rPr>
          <w:sz w:val="28"/>
          <w:szCs w:val="28"/>
        </w:rPr>
        <w:t>ориентироваться в музыкальных произведениях различных направлений, стилей и жанров;</w:t>
      </w:r>
    </w:p>
    <w:p w:rsidR="00034D22" w:rsidRDefault="00034D22" w:rsidP="00034D22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05EFE">
        <w:rPr>
          <w:sz w:val="28"/>
          <w:szCs w:val="28"/>
        </w:rPr>
        <w:t>определять на слух фрагменты того или иного изученного произведения;</w:t>
      </w:r>
    </w:p>
    <w:p w:rsidR="00034D22" w:rsidRPr="00AB1C01" w:rsidRDefault="00034D22" w:rsidP="00034D22">
      <w:pPr>
        <w:spacing w:line="360" w:lineRule="auto"/>
        <w:ind w:firstLine="360"/>
        <w:jc w:val="both"/>
        <w:rPr>
          <w:sz w:val="28"/>
          <w:szCs w:val="28"/>
        </w:rPr>
      </w:pPr>
      <w:r w:rsidRPr="00AB1C01"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 w:rsidRPr="00462A44">
        <w:rPr>
          <w:i/>
          <w:sz w:val="28"/>
          <w:szCs w:val="28"/>
        </w:rPr>
        <w:t>знать:</w:t>
      </w:r>
    </w:p>
    <w:p w:rsidR="00034D22" w:rsidRDefault="00034D22" w:rsidP="00034D22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20059">
        <w:rPr>
          <w:sz w:val="28"/>
          <w:szCs w:val="28"/>
        </w:rPr>
        <w:t>основные произведения симфонического, оперного, камерно-вокального и других жанров музыкального искусства (слуховы</w:t>
      </w:r>
      <w:r>
        <w:rPr>
          <w:sz w:val="28"/>
          <w:szCs w:val="28"/>
        </w:rPr>
        <w:t>е представления и нотный текст).</w:t>
      </w:r>
    </w:p>
    <w:p w:rsidR="00034D22" w:rsidRPr="00462A44" w:rsidRDefault="00034D22" w:rsidP="00034D22">
      <w:pPr>
        <w:spacing w:line="360" w:lineRule="auto"/>
        <w:ind w:firstLine="360"/>
        <w:jc w:val="both"/>
        <w:rPr>
          <w:sz w:val="28"/>
          <w:szCs w:val="28"/>
        </w:rPr>
      </w:pPr>
      <w:r w:rsidRPr="00462A44">
        <w:rPr>
          <w:sz w:val="28"/>
          <w:szCs w:val="28"/>
        </w:rPr>
        <w:t xml:space="preserve">Прослушивание аудиозаписей – это активное слуховое усвоение пройденного материала. </w:t>
      </w:r>
    </w:p>
    <w:p w:rsidR="00034D22" w:rsidRDefault="00034D22" w:rsidP="00034D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цели прослушивания аудиозаписей: ознакомление с произведением и подготовка к музыкальной викторине. </w:t>
      </w:r>
      <w:r w:rsidRPr="00462A44">
        <w:rPr>
          <w:sz w:val="28"/>
          <w:szCs w:val="28"/>
        </w:rPr>
        <w:t xml:space="preserve">Музыкальная викторина позволяет оценить долгосрочную музыкально-слуховую память студента. </w:t>
      </w:r>
      <w:r>
        <w:rPr>
          <w:sz w:val="28"/>
          <w:szCs w:val="28"/>
        </w:rPr>
        <w:t xml:space="preserve">При подготовке к викторине прослушивание должно быть более осмысленным, целенаправленным. Для этого рекомендуется слушать произведение с нотным текстом и конспектом занятия. Про прослушивании произведения необходимо обращать внимание на разделы, их музыкально-выразительные особенности. Слушать столько раз, сколько необходимо для запоминания </w:t>
      </w:r>
      <w:r>
        <w:rPr>
          <w:sz w:val="28"/>
          <w:szCs w:val="28"/>
        </w:rPr>
        <w:lastRenderedPageBreak/>
        <w:t xml:space="preserve">музыки. Прослушивание аудиозаписей можно совместить с просмотром видеозаписи (оперные, балетные постановки; концертные выступления). </w:t>
      </w: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Pr="008A40ED" w:rsidRDefault="00034D22" w:rsidP="00034D22">
      <w:pPr>
        <w:spacing w:line="360" w:lineRule="auto"/>
        <w:jc w:val="both"/>
        <w:rPr>
          <w:b/>
          <w:sz w:val="28"/>
          <w:szCs w:val="28"/>
        </w:rPr>
      </w:pPr>
      <w:r w:rsidRPr="00B71AD6">
        <w:rPr>
          <w:b/>
          <w:sz w:val="28"/>
          <w:szCs w:val="28"/>
        </w:rPr>
        <w:t>4.3. Просмотр видеозаписей</w:t>
      </w: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Pr="008A4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задачи </w:t>
      </w:r>
      <w:r w:rsidRPr="00AB1C01">
        <w:rPr>
          <w:sz w:val="28"/>
          <w:szCs w:val="28"/>
        </w:rPr>
        <w:t>данной формы самостоятельной работы</w:t>
      </w:r>
      <w:r>
        <w:rPr>
          <w:sz w:val="28"/>
          <w:szCs w:val="28"/>
        </w:rPr>
        <w:t xml:space="preserve"> обучающегося: </w:t>
      </w:r>
    </w:p>
    <w:p w:rsidR="00034D22" w:rsidRDefault="00034D22" w:rsidP="00034D22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85C6E">
        <w:rPr>
          <w:sz w:val="28"/>
          <w:szCs w:val="28"/>
        </w:rPr>
        <w:t>расширение общего представления о данной теме</w:t>
      </w:r>
      <w:r>
        <w:rPr>
          <w:sz w:val="28"/>
          <w:szCs w:val="28"/>
        </w:rPr>
        <w:t>;</w:t>
      </w:r>
    </w:p>
    <w:p w:rsidR="00034D22" w:rsidRPr="00B85C6E" w:rsidRDefault="00034D22" w:rsidP="00034D22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кругозора;</w:t>
      </w:r>
      <w:r w:rsidRPr="00B85C6E">
        <w:rPr>
          <w:sz w:val="28"/>
          <w:szCs w:val="28"/>
        </w:rPr>
        <w:t xml:space="preserve"> </w:t>
      </w:r>
    </w:p>
    <w:p w:rsidR="00034D22" w:rsidRPr="00B85C6E" w:rsidRDefault="00034D22" w:rsidP="00034D22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85C6E">
        <w:rPr>
          <w:sz w:val="28"/>
          <w:szCs w:val="28"/>
        </w:rPr>
        <w:t xml:space="preserve">формирование большего интереса к предмету музыкальная литература (зарубежная и отечественная). </w:t>
      </w: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просмотру рекомендуются видеозаписи разных видов: </w:t>
      </w:r>
    </w:p>
    <w:p w:rsidR="00034D22" w:rsidRPr="00B85C6E" w:rsidRDefault="00034D22" w:rsidP="00034D22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85C6E">
        <w:rPr>
          <w:sz w:val="28"/>
          <w:szCs w:val="28"/>
        </w:rPr>
        <w:t>передачи (о композиторе или определенном произведении)</w:t>
      </w:r>
      <w:r>
        <w:rPr>
          <w:sz w:val="28"/>
          <w:szCs w:val="28"/>
        </w:rPr>
        <w:t>;</w:t>
      </w:r>
    </w:p>
    <w:p w:rsidR="00034D22" w:rsidRPr="00B85C6E" w:rsidRDefault="00034D22" w:rsidP="00034D22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85C6E">
        <w:rPr>
          <w:sz w:val="28"/>
          <w:szCs w:val="28"/>
        </w:rPr>
        <w:t>художественные и документальные фильмы о композиторах</w:t>
      </w:r>
      <w:r>
        <w:rPr>
          <w:sz w:val="28"/>
          <w:szCs w:val="28"/>
        </w:rPr>
        <w:t>;</w:t>
      </w:r>
      <w:r w:rsidRPr="00B85C6E">
        <w:rPr>
          <w:sz w:val="28"/>
          <w:szCs w:val="28"/>
        </w:rPr>
        <w:t xml:space="preserve"> </w:t>
      </w:r>
    </w:p>
    <w:p w:rsidR="00034D22" w:rsidRPr="00B85C6E" w:rsidRDefault="00034D22" w:rsidP="00034D22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85C6E">
        <w:rPr>
          <w:sz w:val="28"/>
          <w:szCs w:val="28"/>
        </w:rPr>
        <w:t>оперные и балетные постановки</w:t>
      </w:r>
      <w:r>
        <w:rPr>
          <w:sz w:val="28"/>
          <w:szCs w:val="28"/>
        </w:rPr>
        <w:t>;</w:t>
      </w:r>
      <w:r w:rsidRPr="00B85C6E">
        <w:rPr>
          <w:sz w:val="28"/>
          <w:szCs w:val="28"/>
        </w:rPr>
        <w:t xml:space="preserve"> </w:t>
      </w:r>
    </w:p>
    <w:p w:rsidR="00034D22" w:rsidRPr="00B85C6E" w:rsidRDefault="00034D22" w:rsidP="00034D22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85C6E">
        <w:rPr>
          <w:sz w:val="28"/>
          <w:szCs w:val="28"/>
        </w:rPr>
        <w:t xml:space="preserve">концертные выступления и т.д. </w:t>
      </w: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Pr="00B71AD6" w:rsidRDefault="00034D22" w:rsidP="00034D22">
      <w:pPr>
        <w:spacing w:line="360" w:lineRule="auto"/>
        <w:jc w:val="both"/>
        <w:rPr>
          <w:b/>
          <w:sz w:val="28"/>
          <w:szCs w:val="28"/>
        </w:rPr>
      </w:pPr>
      <w:r w:rsidRPr="00B71AD6">
        <w:rPr>
          <w:b/>
          <w:sz w:val="28"/>
          <w:szCs w:val="28"/>
        </w:rPr>
        <w:t>4.4. Игра музыкальных тем</w:t>
      </w: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данного вида самостоятельной работы является закрепление слуховых представлений.</w:t>
      </w:r>
    </w:p>
    <w:p w:rsidR="00034D22" w:rsidRDefault="00034D22" w:rsidP="00034D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музыкальных тем (по нотам или наизусть) – необходимая самостоятельная работа студентов, помогающая в лучшем освоении музыкального материала. Пример для проигрывания необходимо внимательно проанализировать, а затем проиграть по нотам необходимое количество повторений для запоминания. </w:t>
      </w: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Pr="00B71AD6" w:rsidRDefault="00034D22" w:rsidP="00034D22">
      <w:pPr>
        <w:spacing w:line="360" w:lineRule="auto"/>
        <w:jc w:val="both"/>
        <w:rPr>
          <w:b/>
          <w:sz w:val="28"/>
          <w:szCs w:val="28"/>
        </w:rPr>
      </w:pPr>
      <w:r w:rsidRPr="00B71AD6">
        <w:rPr>
          <w:b/>
          <w:sz w:val="28"/>
          <w:szCs w:val="28"/>
        </w:rPr>
        <w:t>4.5. Запись музыкальных произведений на электронный носитель</w:t>
      </w:r>
    </w:p>
    <w:p w:rsidR="00034D22" w:rsidRPr="00034D22" w:rsidRDefault="00034D22" w:rsidP="00034D2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</w:r>
      <w:r w:rsidRPr="00034D22">
        <w:rPr>
          <w:color w:val="000000"/>
          <w:sz w:val="28"/>
          <w:szCs w:val="28"/>
          <w:shd w:val="clear" w:color="auto" w:fill="FFFFFF"/>
        </w:rPr>
        <w:t>Цели и задачи</w:t>
      </w:r>
      <w:r w:rsidRPr="00034D22">
        <w:rPr>
          <w:sz w:val="28"/>
          <w:szCs w:val="28"/>
        </w:rPr>
        <w:t xml:space="preserve"> данного вида самостоятельной работы обучающегося</w:t>
      </w:r>
      <w:r w:rsidRPr="00034D22">
        <w:rPr>
          <w:color w:val="000000"/>
          <w:sz w:val="28"/>
          <w:szCs w:val="28"/>
          <w:shd w:val="clear" w:color="auto" w:fill="FFFFFF"/>
        </w:rPr>
        <w:t>:</w:t>
      </w:r>
    </w:p>
    <w:p w:rsidR="00034D22" w:rsidRPr="00034D22" w:rsidRDefault="00034D22" w:rsidP="00034D22">
      <w:pPr>
        <w:pStyle w:val="a3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34D22">
        <w:rPr>
          <w:color w:val="000000"/>
          <w:sz w:val="28"/>
          <w:szCs w:val="28"/>
          <w:shd w:val="clear" w:color="auto" w:fill="FFFFFF"/>
        </w:rPr>
        <w:t>создание собственной фонохрестоматии изучаемых произведений, которая облегчит подготовку к текущему опросу, а впоследствии к зачету или экзамену;</w:t>
      </w:r>
    </w:p>
    <w:p w:rsidR="00034D22" w:rsidRPr="008A40ED" w:rsidRDefault="00034D22" w:rsidP="00034D22">
      <w:pPr>
        <w:pStyle w:val="a3"/>
        <w:numPr>
          <w:ilvl w:val="0"/>
          <w:numId w:val="10"/>
        </w:numPr>
        <w:spacing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034D22">
        <w:rPr>
          <w:color w:val="000000"/>
          <w:sz w:val="28"/>
          <w:szCs w:val="28"/>
          <w:shd w:val="clear" w:color="auto" w:fill="FFFFFF"/>
        </w:rPr>
        <w:t>формирование навыка работы со звукозаписывающей аппаратурой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034D22" w:rsidRPr="001608F9" w:rsidRDefault="00034D22" w:rsidP="00034D22">
      <w:pPr>
        <w:spacing w:line="360" w:lineRule="auto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1608F9">
        <w:rPr>
          <w:b/>
          <w:color w:val="000000"/>
          <w:sz w:val="28"/>
          <w:szCs w:val="28"/>
          <w:shd w:val="clear" w:color="auto" w:fill="FFFFFF"/>
        </w:rPr>
        <w:lastRenderedPageBreak/>
        <w:t>4.6. Анализ нотного текста</w:t>
      </w:r>
    </w:p>
    <w:p w:rsidR="00034D22" w:rsidRDefault="00034D22" w:rsidP="00034D22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Цели и задачи </w:t>
      </w:r>
      <w:r>
        <w:rPr>
          <w:sz w:val="28"/>
          <w:szCs w:val="28"/>
        </w:rPr>
        <w:t>данного вида самостоятельной работы обучающегося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034D22" w:rsidRPr="00234312" w:rsidRDefault="00034D22" w:rsidP="00034D22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34312">
        <w:rPr>
          <w:color w:val="000000"/>
          <w:sz w:val="28"/>
          <w:szCs w:val="28"/>
          <w:shd w:val="clear" w:color="auto" w:fill="FFFFFF"/>
        </w:rPr>
        <w:t>понимание художественной ценности произведения, единства содержания, направления, стиля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34D22" w:rsidRPr="00234312" w:rsidRDefault="00034D22" w:rsidP="00034D22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34312">
        <w:rPr>
          <w:color w:val="000000"/>
          <w:sz w:val="28"/>
          <w:szCs w:val="28"/>
        </w:rPr>
        <w:t>активизация мыслительного процесса</w:t>
      </w:r>
      <w:r>
        <w:rPr>
          <w:color w:val="000000"/>
          <w:sz w:val="28"/>
          <w:szCs w:val="28"/>
        </w:rPr>
        <w:t>;</w:t>
      </w:r>
    </w:p>
    <w:p w:rsidR="00034D22" w:rsidRPr="00234312" w:rsidRDefault="00034D22" w:rsidP="00034D22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34312">
        <w:rPr>
          <w:color w:val="000000"/>
          <w:sz w:val="28"/>
          <w:szCs w:val="28"/>
        </w:rPr>
        <w:t>укрепление межпредметных связей данной дисциплины.</w:t>
      </w:r>
    </w:p>
    <w:p w:rsidR="00034D22" w:rsidRPr="00AB1C01" w:rsidRDefault="00034D22" w:rsidP="00034D22">
      <w:pPr>
        <w:spacing w:line="360" w:lineRule="auto"/>
        <w:ind w:firstLine="360"/>
        <w:jc w:val="both"/>
        <w:rPr>
          <w:sz w:val="28"/>
          <w:szCs w:val="28"/>
        </w:rPr>
      </w:pPr>
      <w:r w:rsidRPr="00AB1C01"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 w:rsidRPr="008A40ED">
        <w:rPr>
          <w:i/>
          <w:sz w:val="28"/>
          <w:szCs w:val="28"/>
        </w:rPr>
        <w:t>уметь:</w:t>
      </w:r>
    </w:p>
    <w:p w:rsidR="00034D22" w:rsidRPr="00AB1C01" w:rsidRDefault="00034D22" w:rsidP="00034D22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B1C01">
        <w:rPr>
          <w:sz w:val="28"/>
          <w:szCs w:val="28"/>
        </w:rPr>
        <w:t>выполнять теоретический и исполнительский анализ музыкального произведения;</w:t>
      </w:r>
    </w:p>
    <w:p w:rsidR="00034D22" w:rsidRPr="00AB1C01" w:rsidRDefault="00034D22" w:rsidP="00034D22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B1C01">
        <w:rPr>
          <w:sz w:val="28"/>
          <w:szCs w:val="28"/>
        </w:rPr>
        <w:t>характеризовать выразительные средства в контексте содержания музыкального произведения;</w:t>
      </w:r>
    </w:p>
    <w:p w:rsidR="00034D22" w:rsidRDefault="00034D22" w:rsidP="00034D22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B1C01">
        <w:rPr>
          <w:sz w:val="28"/>
          <w:szCs w:val="28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034D22" w:rsidRPr="00AB1C01" w:rsidRDefault="00034D22" w:rsidP="00034D22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05EFE">
        <w:rPr>
          <w:sz w:val="28"/>
          <w:szCs w:val="28"/>
        </w:rPr>
        <w:t>применять основные музыкальные термины и определения из смежных музыкальных дисциплин при анализе (разборе) музыкальных произведений;</w:t>
      </w:r>
    </w:p>
    <w:p w:rsidR="00034D22" w:rsidRPr="008A40ED" w:rsidRDefault="00034D22" w:rsidP="00034D22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B1C01">
        <w:rPr>
          <w:sz w:val="28"/>
          <w:szCs w:val="28"/>
        </w:rPr>
        <w:t>выполнять сравнительный анализ различных редакций музыкального произведения;</w:t>
      </w:r>
    </w:p>
    <w:p w:rsidR="00034D22" w:rsidRPr="008A40ED" w:rsidRDefault="00034D22" w:rsidP="00034D22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color w:val="000000"/>
          <w:sz w:val="28"/>
          <w:szCs w:val="28"/>
          <w:shd w:val="clear" w:color="auto" w:fill="FFFFFF"/>
        </w:rPr>
      </w:pPr>
      <w:r w:rsidRPr="008A40ED"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 w:rsidRPr="008A40ED">
        <w:rPr>
          <w:i/>
          <w:sz w:val="28"/>
          <w:szCs w:val="28"/>
        </w:rPr>
        <w:t>знать:</w:t>
      </w:r>
    </w:p>
    <w:p w:rsidR="00034D22" w:rsidRDefault="00034D22" w:rsidP="00034D22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B1C01">
        <w:rPr>
          <w:sz w:val="28"/>
          <w:szCs w:val="28"/>
        </w:rPr>
        <w:t>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</w:r>
      <w:r>
        <w:rPr>
          <w:sz w:val="28"/>
          <w:szCs w:val="28"/>
        </w:rPr>
        <w:t>.</w:t>
      </w:r>
    </w:p>
    <w:p w:rsidR="00034D22" w:rsidRDefault="00034D22" w:rsidP="00034D22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34312">
        <w:rPr>
          <w:color w:val="000000"/>
          <w:sz w:val="28"/>
          <w:szCs w:val="28"/>
          <w:shd w:val="clear" w:color="auto" w:fill="FFFFFF"/>
        </w:rPr>
        <w:lastRenderedPageBreak/>
        <w:t xml:space="preserve">Анализ произведения – это словесная формулировка музыкального содержания произведения. Самостоятельной работе над нотным текстом должно предшествовать слуховое знание музыкального произведения.  </w:t>
      </w:r>
    </w:p>
    <w:p w:rsidR="00034D22" w:rsidRDefault="00034D22" w:rsidP="00034D22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Примерный план разбора произведений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4D22" w:rsidTr="00034D22">
        <w:tc>
          <w:tcPr>
            <w:tcW w:w="4785" w:type="dxa"/>
          </w:tcPr>
          <w:p w:rsidR="00034D22" w:rsidRDefault="00034D22" w:rsidP="00034D22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Инструментальное произведение (соната, симфония и др.)</w:t>
            </w:r>
          </w:p>
        </w:tc>
        <w:tc>
          <w:tcPr>
            <w:tcW w:w="4786" w:type="dxa"/>
          </w:tcPr>
          <w:p w:rsidR="00034D22" w:rsidRDefault="00034D22" w:rsidP="00034D22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Опера</w:t>
            </w:r>
          </w:p>
        </w:tc>
      </w:tr>
      <w:tr w:rsidR="00034D22" w:rsidTr="00034D22">
        <w:tc>
          <w:tcPr>
            <w:tcW w:w="4785" w:type="dxa"/>
          </w:tcPr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234312">
              <w:rPr>
                <w:color w:val="000000"/>
                <w:sz w:val="28"/>
                <w:szCs w:val="28"/>
              </w:rPr>
              <w:t xml:space="preserve">история создания, </w:t>
            </w:r>
          </w:p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234312">
              <w:rPr>
                <w:color w:val="000000"/>
                <w:sz w:val="28"/>
                <w:szCs w:val="28"/>
              </w:rPr>
              <w:t xml:space="preserve">программа (если </w:t>
            </w:r>
            <w:r>
              <w:rPr>
                <w:color w:val="000000"/>
                <w:sz w:val="28"/>
                <w:szCs w:val="28"/>
              </w:rPr>
              <w:t xml:space="preserve">произведение </w:t>
            </w:r>
            <w:r w:rsidRPr="00234312">
              <w:rPr>
                <w:color w:val="000000"/>
                <w:sz w:val="28"/>
                <w:szCs w:val="28"/>
              </w:rPr>
              <w:t>программн</w:t>
            </w:r>
            <w:r>
              <w:rPr>
                <w:color w:val="000000"/>
                <w:sz w:val="28"/>
                <w:szCs w:val="28"/>
              </w:rPr>
              <w:t>ое</w:t>
            </w:r>
            <w:r w:rsidRPr="00234312">
              <w:rPr>
                <w:color w:val="000000"/>
                <w:sz w:val="28"/>
                <w:szCs w:val="28"/>
              </w:rPr>
              <w:t xml:space="preserve">), </w:t>
            </w:r>
          </w:p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234312">
              <w:rPr>
                <w:color w:val="000000"/>
                <w:sz w:val="28"/>
                <w:szCs w:val="28"/>
              </w:rPr>
              <w:t xml:space="preserve">жанр, </w:t>
            </w:r>
          </w:p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234312">
              <w:rPr>
                <w:color w:val="000000"/>
                <w:sz w:val="28"/>
                <w:szCs w:val="28"/>
              </w:rPr>
              <w:t>состав оркестра</w:t>
            </w:r>
            <w:r>
              <w:rPr>
                <w:color w:val="000000"/>
                <w:sz w:val="28"/>
                <w:szCs w:val="28"/>
              </w:rPr>
              <w:t xml:space="preserve"> (симфония)</w:t>
            </w:r>
            <w:r w:rsidRPr="00234312">
              <w:rPr>
                <w:color w:val="000000"/>
                <w:sz w:val="28"/>
                <w:szCs w:val="28"/>
              </w:rPr>
              <w:t xml:space="preserve">, </w:t>
            </w:r>
          </w:p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234312">
              <w:rPr>
                <w:color w:val="000000"/>
                <w:sz w:val="28"/>
                <w:szCs w:val="28"/>
              </w:rPr>
              <w:t xml:space="preserve">композиция, </w:t>
            </w:r>
          </w:p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234312">
              <w:rPr>
                <w:color w:val="000000"/>
                <w:sz w:val="28"/>
                <w:szCs w:val="28"/>
              </w:rPr>
              <w:t xml:space="preserve">драматургия, </w:t>
            </w:r>
          </w:p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34312">
              <w:rPr>
                <w:color w:val="000000"/>
                <w:sz w:val="28"/>
                <w:szCs w:val="28"/>
              </w:rPr>
              <w:t>подробный разбор частей.</w:t>
            </w:r>
          </w:p>
        </w:tc>
        <w:tc>
          <w:tcPr>
            <w:tcW w:w="4786" w:type="dxa"/>
          </w:tcPr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234312">
              <w:rPr>
                <w:color w:val="000000"/>
                <w:sz w:val="28"/>
                <w:szCs w:val="28"/>
              </w:rPr>
              <w:t xml:space="preserve">история создания, </w:t>
            </w:r>
          </w:p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234312">
              <w:rPr>
                <w:color w:val="000000"/>
                <w:sz w:val="28"/>
                <w:szCs w:val="28"/>
              </w:rPr>
              <w:t xml:space="preserve">жанр оперы, </w:t>
            </w:r>
          </w:p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234312">
              <w:rPr>
                <w:color w:val="000000"/>
                <w:sz w:val="28"/>
                <w:szCs w:val="28"/>
              </w:rPr>
              <w:t xml:space="preserve">сюжет и текст, </w:t>
            </w:r>
          </w:p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234312">
              <w:rPr>
                <w:color w:val="000000"/>
                <w:sz w:val="28"/>
                <w:szCs w:val="28"/>
              </w:rPr>
              <w:t xml:space="preserve">идея оперы, </w:t>
            </w:r>
          </w:p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234312">
              <w:rPr>
                <w:color w:val="000000"/>
                <w:sz w:val="28"/>
                <w:szCs w:val="28"/>
              </w:rPr>
              <w:t xml:space="preserve">конфликт оперы, </w:t>
            </w:r>
          </w:p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234312">
              <w:rPr>
                <w:color w:val="000000"/>
                <w:sz w:val="28"/>
                <w:szCs w:val="28"/>
              </w:rPr>
              <w:t xml:space="preserve">образы главных действующих лиц, </w:t>
            </w:r>
          </w:p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234312">
              <w:rPr>
                <w:color w:val="000000"/>
                <w:sz w:val="28"/>
                <w:szCs w:val="28"/>
              </w:rPr>
              <w:t xml:space="preserve">композиция, </w:t>
            </w:r>
          </w:p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234312">
              <w:rPr>
                <w:color w:val="000000"/>
                <w:sz w:val="28"/>
                <w:szCs w:val="28"/>
              </w:rPr>
              <w:t xml:space="preserve">драматургия, </w:t>
            </w:r>
          </w:p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234312">
              <w:rPr>
                <w:color w:val="000000"/>
                <w:sz w:val="28"/>
                <w:szCs w:val="28"/>
              </w:rPr>
              <w:t xml:space="preserve">роль оркестра, </w:t>
            </w:r>
          </w:p>
          <w:p w:rsidR="00034D22" w:rsidRPr="00234312" w:rsidRDefault="00034D22" w:rsidP="00034D2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34312">
              <w:rPr>
                <w:color w:val="000000"/>
                <w:sz w:val="28"/>
                <w:szCs w:val="28"/>
              </w:rPr>
              <w:t>разбор отдельного номера оперы.</w:t>
            </w:r>
          </w:p>
        </w:tc>
      </w:tr>
    </w:tbl>
    <w:p w:rsidR="00034D22" w:rsidRDefault="00034D22" w:rsidP="00034D22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:rsidR="00034D22" w:rsidRPr="00020059" w:rsidRDefault="00034D22" w:rsidP="00034D22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020059">
        <w:rPr>
          <w:color w:val="000000"/>
          <w:sz w:val="28"/>
          <w:szCs w:val="28"/>
        </w:rPr>
        <w:t xml:space="preserve">При разборе </w:t>
      </w:r>
      <w:r>
        <w:rPr>
          <w:color w:val="000000"/>
          <w:sz w:val="28"/>
          <w:szCs w:val="28"/>
        </w:rPr>
        <w:t xml:space="preserve">отдельных частей произведения (или определенного номера оперы) </w:t>
      </w:r>
      <w:r w:rsidRPr="00020059">
        <w:rPr>
          <w:color w:val="000000"/>
          <w:sz w:val="28"/>
          <w:szCs w:val="28"/>
        </w:rPr>
        <w:t xml:space="preserve">необходимо: рассматривать все выразительные элементы темы; отмечать наиболее яркие и запоминающие обороты, приёмы развития, местоположение кульминации; понимать соотношение тем, функции частей; определять границы темы; находить точные слова для определения характера темы. </w:t>
      </w: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Pr="00034D22" w:rsidRDefault="00034D22" w:rsidP="006F5032">
      <w:pPr>
        <w:pStyle w:val="1"/>
      </w:pPr>
      <w:bookmarkStart w:id="5" w:name="_Toc26798771"/>
      <w:r>
        <w:lastRenderedPageBreak/>
        <w:t xml:space="preserve">5. </w:t>
      </w:r>
      <w:r w:rsidRPr="00A704B7">
        <w:t>Распределение основных форм самостоятельной работы по темам дисциплины</w:t>
      </w:r>
      <w:bookmarkEnd w:id="5"/>
    </w:p>
    <w:p w:rsidR="00034D22" w:rsidRDefault="00034D22" w:rsidP="00034D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Pr="00A704B7">
        <w:rPr>
          <w:sz w:val="28"/>
          <w:szCs w:val="28"/>
        </w:rPr>
        <w:t>основных форм самостоятельной работы</w:t>
      </w:r>
      <w:r w:rsidRPr="00A704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программе учебной дисциплины «Музыкальная литература (зарубежная и отечественная)» </w:t>
      </w:r>
      <w:r w:rsidRPr="00A20A8B">
        <w:rPr>
          <w:sz w:val="28"/>
          <w:szCs w:val="28"/>
        </w:rPr>
        <w:t xml:space="preserve">по специальности </w:t>
      </w:r>
      <w:r w:rsidR="00D72E8B">
        <w:rPr>
          <w:sz w:val="28"/>
          <w:szCs w:val="28"/>
        </w:rPr>
        <w:t>53.02.07 Теория музыки</w:t>
      </w:r>
      <w:r>
        <w:rPr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2"/>
        <w:gridCol w:w="1925"/>
        <w:gridCol w:w="5494"/>
      </w:tblGrid>
      <w:tr w:rsidR="00034D22" w:rsidTr="00034D22">
        <w:tc>
          <w:tcPr>
            <w:tcW w:w="9571" w:type="dxa"/>
            <w:gridSpan w:val="3"/>
          </w:tcPr>
          <w:p w:rsidR="00034D22" w:rsidRPr="00F3702C" w:rsidRDefault="00034D22" w:rsidP="00034D22">
            <w:pPr>
              <w:jc w:val="center"/>
              <w:rPr>
                <w:b/>
                <w:sz w:val="28"/>
                <w:szCs w:val="28"/>
              </w:rPr>
            </w:pPr>
            <w:r w:rsidRPr="00F3702C">
              <w:rPr>
                <w:b/>
                <w:sz w:val="28"/>
                <w:szCs w:val="28"/>
              </w:rPr>
              <w:t>1 курс, 1 семестр</w:t>
            </w:r>
          </w:p>
        </w:tc>
      </w:tr>
      <w:tr w:rsidR="00034D22" w:rsidTr="00034D22">
        <w:tc>
          <w:tcPr>
            <w:tcW w:w="2152" w:type="dxa"/>
          </w:tcPr>
          <w:p w:rsidR="00034D22" w:rsidRPr="00584B70" w:rsidRDefault="00034D22" w:rsidP="00034D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84B7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925" w:type="dxa"/>
          </w:tcPr>
          <w:p w:rsidR="00034D22" w:rsidRPr="00584B70" w:rsidRDefault="00034D22" w:rsidP="00034D22">
            <w:pPr>
              <w:jc w:val="center"/>
              <w:rPr>
                <w:b/>
                <w:sz w:val="20"/>
                <w:szCs w:val="20"/>
              </w:rPr>
            </w:pPr>
            <w:r w:rsidRPr="00584B70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494" w:type="dxa"/>
          </w:tcPr>
          <w:p w:rsidR="00034D22" w:rsidRPr="00584B70" w:rsidRDefault="00034D22" w:rsidP="00034D22">
            <w:pPr>
              <w:jc w:val="center"/>
              <w:rPr>
                <w:b/>
                <w:sz w:val="20"/>
                <w:szCs w:val="20"/>
              </w:rPr>
            </w:pPr>
            <w:r w:rsidRPr="00584B70">
              <w:rPr>
                <w:b/>
                <w:sz w:val="20"/>
                <w:szCs w:val="20"/>
              </w:rPr>
              <w:t>Виды самостоятельной работы</w:t>
            </w:r>
          </w:p>
        </w:tc>
      </w:tr>
      <w:tr w:rsidR="00034D22" w:rsidTr="00034D22">
        <w:tc>
          <w:tcPr>
            <w:tcW w:w="2152" w:type="dxa"/>
          </w:tcPr>
          <w:p w:rsidR="00034D22" w:rsidRPr="004E54F8" w:rsidRDefault="00034D22" w:rsidP="00034D22">
            <w:pPr>
              <w:contextualSpacing/>
            </w:pPr>
            <w:r w:rsidRPr="004E54F8">
              <w:rPr>
                <w:sz w:val="24"/>
                <w:szCs w:val="24"/>
              </w:rPr>
              <w:t>Тема 1.1</w:t>
            </w:r>
            <w:r>
              <w:rPr>
                <w:sz w:val="24"/>
                <w:szCs w:val="24"/>
              </w:rPr>
              <w:t>.</w:t>
            </w:r>
            <w:r w:rsidRPr="004E54F8">
              <w:rPr>
                <w:sz w:val="24"/>
                <w:szCs w:val="24"/>
              </w:rPr>
              <w:t xml:space="preserve"> Введение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94" w:type="dxa"/>
          </w:tcPr>
          <w:p w:rsidR="00034D22" w:rsidRPr="005E3EA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>1. Прослушивание примеров музыки Ф. Рамо, А. Вивальди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>2. Чтение раздела учебника об изучаемой музыке.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1.2.</w:t>
            </w:r>
            <w:r>
              <w:rPr>
                <w:sz w:val="24"/>
                <w:szCs w:val="24"/>
              </w:rPr>
              <w:t>1.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54F8">
              <w:rPr>
                <w:sz w:val="24"/>
                <w:szCs w:val="24"/>
              </w:rPr>
              <w:t>К. В. Глюк</w:t>
            </w:r>
            <w:r>
              <w:rPr>
                <w:sz w:val="24"/>
                <w:szCs w:val="24"/>
              </w:rPr>
              <w:t xml:space="preserve">. Оперная реформа. 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1.2.2. Опера «Орфей и Эвредика» К. В. Глюка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 Прослушивание оперы «Орфей и Эвредика».</w:t>
            </w:r>
          </w:p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 Игра тем по опере «Орфей и Эвредика» наизусть.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1.3.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И. С. Бах</w:t>
            </w:r>
            <w:r>
              <w:rPr>
                <w:sz w:val="24"/>
                <w:szCs w:val="24"/>
              </w:rPr>
              <w:t>. Периодизация творчества.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494" w:type="dxa"/>
          </w:tcPr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1.3. 2. Органное творчество И. С. Баха.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заданным произведениям. 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1.3.3.</w:t>
            </w:r>
          </w:p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Клавирное творчество </w:t>
            </w:r>
          </w:p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С. Баха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</w:t>
            </w:r>
            <w:r>
              <w:rPr>
                <w:bCs/>
                <w:sz w:val="20"/>
                <w:szCs w:val="20"/>
              </w:rPr>
              <w:t xml:space="preserve"> наизусть.</w:t>
            </w:r>
            <w:r>
              <w:rPr>
                <w:sz w:val="20"/>
                <w:szCs w:val="20"/>
              </w:rPr>
              <w:t xml:space="preserve">. 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1.3.4. </w:t>
            </w:r>
          </w:p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Месса си минор И. С. Баха. 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заданным произведениям. 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3215D8">
              <w:rPr>
                <w:sz w:val="24"/>
                <w:szCs w:val="24"/>
              </w:rPr>
              <w:t>Тема 1.4.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3215D8" w:rsidRDefault="00034D22" w:rsidP="00034D22">
            <w:pPr>
              <w:contextualSpacing/>
              <w:rPr>
                <w:sz w:val="24"/>
                <w:szCs w:val="24"/>
              </w:rPr>
            </w:pPr>
            <w:r w:rsidRPr="003215D8">
              <w:rPr>
                <w:sz w:val="24"/>
                <w:szCs w:val="24"/>
              </w:rPr>
              <w:t>Г. Ф. Гендель</w:t>
            </w:r>
            <w:r>
              <w:rPr>
                <w:sz w:val="24"/>
                <w:szCs w:val="24"/>
              </w:rPr>
              <w:t xml:space="preserve">. Жизненный и творческий путь.  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B21947">
              <w:rPr>
                <w:sz w:val="24"/>
                <w:szCs w:val="24"/>
              </w:rPr>
              <w:t xml:space="preserve">Тема 1.4.2. </w:t>
            </w:r>
            <w:r>
              <w:rPr>
                <w:sz w:val="24"/>
                <w:szCs w:val="24"/>
              </w:rPr>
              <w:t xml:space="preserve"> </w:t>
            </w:r>
          </w:p>
          <w:p w:rsidR="00034D22" w:rsidRPr="00B21947" w:rsidRDefault="00034D22" w:rsidP="00034D22">
            <w:pPr>
              <w:contextualSpacing/>
              <w:rPr>
                <w:sz w:val="24"/>
                <w:szCs w:val="24"/>
              </w:rPr>
            </w:pPr>
            <w:r w:rsidRPr="00B21947">
              <w:rPr>
                <w:sz w:val="24"/>
                <w:szCs w:val="24"/>
              </w:rPr>
              <w:t>Г. Ф. Гендель. Оратория «Самсон»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 xml:space="preserve">оратории «Самсон»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оратории «Самсон»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 xml:space="preserve">оратории «Самсон» 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1.4.3. </w:t>
            </w:r>
          </w:p>
          <w:p w:rsidR="00034D22" w:rsidRPr="00B21947" w:rsidRDefault="00034D22" w:rsidP="00034D22">
            <w:pPr>
              <w:contextualSpacing/>
            </w:pPr>
            <w:r>
              <w:rPr>
                <w:sz w:val="24"/>
                <w:szCs w:val="24"/>
              </w:rPr>
              <w:t xml:space="preserve">Г. Ф. Гендель. </w:t>
            </w:r>
            <w:r>
              <w:t>Инструментальное творчество</w:t>
            </w:r>
          </w:p>
        </w:tc>
        <w:tc>
          <w:tcPr>
            <w:tcW w:w="1925" w:type="dxa"/>
          </w:tcPr>
          <w:p w:rsidR="00034D22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Просмотр передачи «Партитуры не горят. Георг Фридрих Гендель» (Вед. – А. Варгафтик)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1.5.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Эпоха классицизма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494" w:type="dxa"/>
          </w:tcPr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Чтение раздела учебника, посвящённого эпохе классицизма.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1. 6.</w:t>
            </w:r>
            <w:r>
              <w:rPr>
                <w:sz w:val="24"/>
                <w:szCs w:val="24"/>
              </w:rPr>
              <w:t xml:space="preserve">1. </w:t>
            </w:r>
            <w:r w:rsidRPr="004E54F8">
              <w:rPr>
                <w:sz w:val="24"/>
                <w:szCs w:val="24"/>
              </w:rPr>
              <w:t xml:space="preserve">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Й. Гайдн</w:t>
            </w:r>
            <w:r>
              <w:rPr>
                <w:sz w:val="24"/>
                <w:szCs w:val="24"/>
              </w:rPr>
              <w:t xml:space="preserve">. Жизненный и </w:t>
            </w:r>
            <w:r>
              <w:rPr>
                <w:sz w:val="24"/>
                <w:szCs w:val="24"/>
              </w:rPr>
              <w:lastRenderedPageBreak/>
              <w:t xml:space="preserve">творческий путь. 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494" w:type="dxa"/>
          </w:tcPr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1.6.2.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Й. Гайдн</w:t>
            </w:r>
            <w:r>
              <w:rPr>
                <w:sz w:val="24"/>
                <w:szCs w:val="24"/>
              </w:rPr>
              <w:t xml:space="preserve">. Фортепианное творчество 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1.6.3. </w:t>
            </w:r>
          </w:p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Й. Гайдн</w:t>
            </w:r>
            <w:r>
              <w:rPr>
                <w:sz w:val="24"/>
                <w:szCs w:val="24"/>
              </w:rPr>
              <w:t>. Симфоническое творчество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 xml:space="preserve">симфонии № 103 и № 104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симфонии № 103 и № 104 наизусть.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 xml:space="preserve">симфонии № 103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и № 104 </w:t>
            </w:r>
            <w:r>
              <w:rPr>
                <w:sz w:val="20"/>
                <w:szCs w:val="20"/>
              </w:rPr>
              <w:t>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1.6.4. </w:t>
            </w:r>
          </w:p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Й. Гайдн</w:t>
            </w:r>
            <w:r>
              <w:rPr>
                <w:sz w:val="24"/>
                <w:szCs w:val="24"/>
              </w:rPr>
              <w:t>. Оратория «Времена года»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оратории «Времена года»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В. А. Моцарт</w:t>
            </w:r>
            <w:r>
              <w:rPr>
                <w:sz w:val="24"/>
                <w:szCs w:val="24"/>
              </w:rPr>
              <w:t xml:space="preserve">. Жизненный и творческий путь. 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 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Просмотр фильма «Амадей» (1984 год, режиссер – Милош Форман)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1.7.2. </w:t>
            </w:r>
          </w:p>
          <w:p w:rsidR="00034D22" w:rsidRPr="003215D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В. А. Моцарт</w:t>
            </w:r>
            <w:r>
              <w:rPr>
                <w:sz w:val="24"/>
                <w:szCs w:val="24"/>
              </w:rPr>
              <w:t xml:space="preserve">. Фортепианное творчество 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1.7.3.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В. А. Моцарт</w:t>
            </w:r>
            <w:r>
              <w:rPr>
                <w:sz w:val="24"/>
                <w:szCs w:val="24"/>
              </w:rPr>
              <w:t xml:space="preserve">. </w:t>
            </w:r>
            <w:r w:rsidRPr="006E3DFF">
              <w:rPr>
                <w:sz w:val="24"/>
                <w:szCs w:val="24"/>
              </w:rPr>
              <w:t>Симфоническое творчество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симфоний № № 40 и 41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симфониям № № 40 и 41 наизусть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симфоний № № 40 и 41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1.7.4.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В. А. Моцарт</w:t>
            </w:r>
            <w:r>
              <w:rPr>
                <w:sz w:val="24"/>
                <w:szCs w:val="24"/>
              </w:rPr>
              <w:t xml:space="preserve">. «Свадьба Фигаро» 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«Свадьба Фигаро»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«Свадьба Фигаро»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«Свадьба Фигаро» композитора на электронный носитель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Просмотр фильма-оперы «Свадьба Фигаро» (1976 год, реж. – Жан-Пьер Поннель)</w:t>
            </w:r>
          </w:p>
        </w:tc>
      </w:tr>
      <w:tr w:rsidR="00034D22" w:rsidTr="00034D22">
        <w:tc>
          <w:tcPr>
            <w:tcW w:w="2152" w:type="dxa"/>
          </w:tcPr>
          <w:p w:rsidR="00034D22" w:rsidRPr="009145EE" w:rsidRDefault="00034D22" w:rsidP="00034D22">
            <w:pPr>
              <w:contextualSpacing/>
              <w:jc w:val="right"/>
              <w:rPr>
                <w:b/>
              </w:rPr>
            </w:pPr>
            <w:r w:rsidRPr="009145EE">
              <w:rPr>
                <w:b/>
              </w:rPr>
              <w:t>Итого:</w:t>
            </w:r>
          </w:p>
        </w:tc>
        <w:tc>
          <w:tcPr>
            <w:tcW w:w="1925" w:type="dxa"/>
          </w:tcPr>
          <w:p w:rsidR="00034D22" w:rsidRPr="009145EE" w:rsidRDefault="00034D22" w:rsidP="00034D2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145EE">
              <w:rPr>
                <w:b/>
                <w:bCs/>
                <w:sz w:val="20"/>
                <w:szCs w:val="20"/>
              </w:rPr>
              <w:t>40 часов</w:t>
            </w:r>
          </w:p>
        </w:tc>
        <w:tc>
          <w:tcPr>
            <w:tcW w:w="5494" w:type="dxa"/>
          </w:tcPr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034D22" w:rsidTr="00034D22">
        <w:tc>
          <w:tcPr>
            <w:tcW w:w="9571" w:type="dxa"/>
            <w:gridSpan w:val="3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3702C">
              <w:rPr>
                <w:b/>
                <w:sz w:val="28"/>
                <w:szCs w:val="28"/>
              </w:rPr>
              <w:t xml:space="preserve">1 курс, </w:t>
            </w:r>
            <w:r>
              <w:rPr>
                <w:b/>
                <w:sz w:val="28"/>
                <w:szCs w:val="28"/>
              </w:rPr>
              <w:t>2</w:t>
            </w:r>
            <w:r w:rsidRPr="00F3702C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2.1.1.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В. А. Моцарт</w:t>
            </w:r>
            <w:r>
              <w:rPr>
                <w:sz w:val="24"/>
                <w:szCs w:val="24"/>
              </w:rPr>
              <w:t>. «Дон Жуан»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«Дон Жуан»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«Дон Жуан»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«Дон Жуан»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6E3DFF">
              <w:rPr>
                <w:sz w:val="24"/>
                <w:szCs w:val="24"/>
              </w:rPr>
              <w:t>Тема 2.</w:t>
            </w:r>
            <w:r>
              <w:rPr>
                <w:sz w:val="24"/>
                <w:szCs w:val="24"/>
              </w:rPr>
              <w:t>1</w:t>
            </w:r>
            <w:r w:rsidRPr="006E3D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6E3DF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6E3DFF">
              <w:rPr>
                <w:sz w:val="24"/>
                <w:szCs w:val="24"/>
              </w:rPr>
              <w:t>В. А. Моцарт. «Волшебная флейта»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оперы </w:t>
            </w:r>
            <w:r>
              <w:rPr>
                <w:bCs/>
                <w:sz w:val="20"/>
                <w:szCs w:val="20"/>
              </w:rPr>
              <w:t xml:space="preserve">«Волшебная флейта»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опере </w:t>
            </w:r>
            <w:r>
              <w:rPr>
                <w:bCs/>
                <w:sz w:val="20"/>
                <w:szCs w:val="20"/>
              </w:rPr>
              <w:t>«Волшебная флейта»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оперы </w:t>
            </w:r>
            <w:r>
              <w:rPr>
                <w:bCs/>
                <w:sz w:val="20"/>
                <w:szCs w:val="20"/>
              </w:rPr>
              <w:t xml:space="preserve">«Волшебная флейта» </w:t>
            </w:r>
            <w:r>
              <w:rPr>
                <w:sz w:val="20"/>
                <w:szCs w:val="20"/>
              </w:rPr>
              <w:t>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2.1.3. </w:t>
            </w:r>
          </w:p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В. А. Моцарт</w:t>
            </w:r>
            <w:r>
              <w:rPr>
                <w:sz w:val="24"/>
                <w:szCs w:val="24"/>
              </w:rPr>
              <w:t xml:space="preserve">. Реквием 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Реквиема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Реквиему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Реквиема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2. 2. 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Л. Бетховен</w:t>
            </w:r>
            <w:r>
              <w:rPr>
                <w:sz w:val="24"/>
                <w:szCs w:val="24"/>
              </w:rPr>
              <w:t xml:space="preserve">. Творческий облик. 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 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Просмотр художественного фильма про композитора - «Бессмертная возлюбленная», 1994 год, реж. – Бернард Роуз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2.2.2.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Л. Бетховен</w:t>
            </w:r>
            <w:r>
              <w:rPr>
                <w:sz w:val="24"/>
                <w:szCs w:val="24"/>
              </w:rPr>
              <w:t>. Фортепианное творчество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 наизусть.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3A7B74">
              <w:rPr>
                <w:sz w:val="24"/>
                <w:szCs w:val="24"/>
              </w:rPr>
              <w:t>Тема 2.2.3.</w:t>
            </w:r>
          </w:p>
          <w:p w:rsidR="00034D22" w:rsidRPr="003A7B74" w:rsidRDefault="00034D22" w:rsidP="00034D22">
            <w:pPr>
              <w:contextualSpacing/>
              <w:rPr>
                <w:sz w:val="24"/>
                <w:szCs w:val="24"/>
              </w:rPr>
            </w:pPr>
            <w:r w:rsidRPr="003A7B74">
              <w:rPr>
                <w:sz w:val="24"/>
                <w:szCs w:val="24"/>
              </w:rPr>
              <w:t xml:space="preserve">Л. Бетховен. </w:t>
            </w:r>
            <w:r w:rsidRPr="003A7B74">
              <w:rPr>
                <w:sz w:val="24"/>
                <w:szCs w:val="24"/>
              </w:rPr>
              <w:lastRenderedPageBreak/>
              <w:t xml:space="preserve">Симфония № 3 </w:t>
            </w:r>
            <w:r w:rsidRPr="003A7B74">
              <w:rPr>
                <w:sz w:val="24"/>
                <w:szCs w:val="24"/>
                <w:lang w:val="en-US"/>
              </w:rPr>
              <w:t>Es</w:t>
            </w:r>
            <w:r w:rsidRPr="003A7B74">
              <w:rPr>
                <w:sz w:val="24"/>
                <w:szCs w:val="24"/>
              </w:rPr>
              <w:t>-</w:t>
            </w:r>
            <w:r w:rsidRPr="003A7B74">
              <w:rPr>
                <w:sz w:val="24"/>
                <w:szCs w:val="24"/>
                <w:lang w:val="en-US"/>
              </w:rPr>
              <w:t>dur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 xml:space="preserve">Симфонии № 3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Симфонии № 3 наизусть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Запись </w:t>
            </w:r>
            <w:r>
              <w:rPr>
                <w:bCs/>
                <w:sz w:val="20"/>
                <w:szCs w:val="20"/>
              </w:rPr>
              <w:t xml:space="preserve">Симфонии № 3 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3A7B74">
              <w:rPr>
                <w:sz w:val="24"/>
                <w:szCs w:val="24"/>
              </w:rPr>
              <w:lastRenderedPageBreak/>
              <w:t xml:space="preserve">Тема 2.2.4. </w:t>
            </w:r>
          </w:p>
          <w:p w:rsidR="00034D22" w:rsidRPr="003A7B74" w:rsidRDefault="00034D22" w:rsidP="00034D22">
            <w:pPr>
              <w:contextualSpacing/>
              <w:rPr>
                <w:sz w:val="24"/>
                <w:szCs w:val="24"/>
              </w:rPr>
            </w:pPr>
            <w:r w:rsidRPr="003A7B74">
              <w:rPr>
                <w:sz w:val="24"/>
                <w:szCs w:val="24"/>
              </w:rPr>
              <w:t xml:space="preserve">Л. Бетховен. Симфония № 5 </w:t>
            </w:r>
            <w:r w:rsidRPr="003A7B74">
              <w:rPr>
                <w:sz w:val="24"/>
                <w:szCs w:val="24"/>
                <w:lang w:val="en-US"/>
              </w:rPr>
              <w:t>c</w:t>
            </w:r>
            <w:r w:rsidRPr="003A7B74">
              <w:rPr>
                <w:sz w:val="24"/>
                <w:szCs w:val="24"/>
              </w:rPr>
              <w:t>-</w:t>
            </w:r>
            <w:r w:rsidRPr="003A7B74">
              <w:rPr>
                <w:sz w:val="24"/>
                <w:szCs w:val="24"/>
                <w:lang w:val="en-US"/>
              </w:rPr>
              <w:t>moll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 xml:space="preserve">Симфонии № 5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Симфонии № 5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 xml:space="preserve">Симфонии № 5 </w:t>
            </w:r>
            <w:r>
              <w:rPr>
                <w:sz w:val="20"/>
                <w:szCs w:val="20"/>
              </w:rPr>
              <w:t>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6E3DFF">
              <w:rPr>
                <w:sz w:val="24"/>
                <w:szCs w:val="24"/>
              </w:rPr>
              <w:t xml:space="preserve">Тема 2.2.5. </w:t>
            </w:r>
          </w:p>
          <w:p w:rsidR="00034D22" w:rsidRPr="003A7B74" w:rsidRDefault="00034D22" w:rsidP="00034D22">
            <w:pPr>
              <w:contextualSpacing/>
              <w:rPr>
                <w:sz w:val="24"/>
                <w:szCs w:val="24"/>
              </w:rPr>
            </w:pPr>
            <w:r w:rsidRPr="006E3DFF">
              <w:rPr>
                <w:sz w:val="24"/>
                <w:szCs w:val="24"/>
              </w:rPr>
              <w:t>Л. Бетховен. Симфония № 6 «Пасторальная»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 xml:space="preserve">симфонии № 6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симфонии № 6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 xml:space="preserve">симфонии № 6 </w:t>
            </w:r>
            <w:r>
              <w:rPr>
                <w:sz w:val="20"/>
                <w:szCs w:val="20"/>
              </w:rPr>
              <w:t>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3A7B74">
              <w:rPr>
                <w:sz w:val="24"/>
                <w:szCs w:val="24"/>
              </w:rPr>
              <w:t>Тема 2.2.</w:t>
            </w:r>
            <w:r>
              <w:rPr>
                <w:sz w:val="24"/>
                <w:szCs w:val="24"/>
              </w:rPr>
              <w:t>6</w:t>
            </w:r>
            <w:r w:rsidRPr="003A7B74">
              <w:rPr>
                <w:sz w:val="24"/>
                <w:szCs w:val="24"/>
              </w:rPr>
              <w:t xml:space="preserve">. </w:t>
            </w:r>
          </w:p>
          <w:p w:rsidR="00034D22" w:rsidRPr="003A7B74" w:rsidRDefault="00034D22" w:rsidP="00034D22">
            <w:pPr>
              <w:contextualSpacing/>
              <w:rPr>
                <w:sz w:val="24"/>
                <w:szCs w:val="24"/>
              </w:rPr>
            </w:pPr>
            <w:r w:rsidRPr="003A7B74">
              <w:rPr>
                <w:sz w:val="24"/>
                <w:szCs w:val="24"/>
              </w:rPr>
              <w:t xml:space="preserve">Л. Бетховен. Симфония № 9 </w:t>
            </w:r>
            <w:r w:rsidRPr="003A7B74">
              <w:rPr>
                <w:sz w:val="24"/>
                <w:szCs w:val="24"/>
                <w:lang w:val="en-US"/>
              </w:rPr>
              <w:t>d</w:t>
            </w:r>
            <w:r w:rsidRPr="003A7B74">
              <w:rPr>
                <w:sz w:val="24"/>
                <w:szCs w:val="24"/>
              </w:rPr>
              <w:t>-</w:t>
            </w:r>
            <w:r w:rsidRPr="003A7B74">
              <w:rPr>
                <w:sz w:val="24"/>
                <w:szCs w:val="24"/>
                <w:lang w:val="en-US"/>
              </w:rPr>
              <w:t>moll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 xml:space="preserve">Симфонии № 9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Симфонии № 9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 xml:space="preserve">Симфонии № 9 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2.2.7.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Л. Бетховен</w:t>
            </w:r>
            <w:r>
              <w:rPr>
                <w:sz w:val="24"/>
                <w:szCs w:val="24"/>
              </w:rPr>
              <w:t>. Увертюра «Эгмонт»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 xml:space="preserve">увертюры «Эгмонт»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увертюре «Эгмонт»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 xml:space="preserve">увертюры «Эгмонт» 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4E54F8">
              <w:rPr>
                <w:sz w:val="24"/>
                <w:szCs w:val="24"/>
              </w:rPr>
              <w:t>.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Эпоха романтизма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Чтение раздела учебника, посвящённого эпохе романтизма.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 Шуберт. Жизненный и творческий путь. 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Шуберт. Ранние песни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2.4.3.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Шуберт. «Прекрасная мельничиха»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вокального цикла «Прекрасная мельничиха»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вокальному циклу «Прекрасная мельничиха» наизусть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вокального цикла «Прекрасная мельничиха» 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2.4.4.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Шуберт. «Зимний путь»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вокальному циклу «Зимний путь» наизусть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 xml:space="preserve">вокального цикла «Зимний путь» 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5523F7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5523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5523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5523F7">
              <w:rPr>
                <w:sz w:val="24"/>
                <w:szCs w:val="24"/>
              </w:rPr>
              <w:t xml:space="preserve">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5523F7">
              <w:rPr>
                <w:sz w:val="24"/>
                <w:szCs w:val="24"/>
              </w:rPr>
              <w:t>Ф. Шуберт. «Лебединая песнь»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песен из сборника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песням из сборника наизусть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 xml:space="preserve">сборника «Лебединая песнь» 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2.4.6.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Шуберт. Инструментальное творчество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C20CE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C20C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C20CE5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</w:t>
            </w:r>
            <w:r w:rsidRPr="00C20CE5">
              <w:rPr>
                <w:sz w:val="24"/>
                <w:szCs w:val="24"/>
              </w:rPr>
              <w:t>Д.Россини. Жизненный и творческий путь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Конспект биографии композитора</w:t>
            </w:r>
          </w:p>
        </w:tc>
      </w:tr>
      <w:tr w:rsidR="00034D22" w:rsidTr="00034D22">
        <w:tc>
          <w:tcPr>
            <w:tcW w:w="2152" w:type="dxa"/>
          </w:tcPr>
          <w:p w:rsidR="00034D22" w:rsidRPr="00C20CE5" w:rsidRDefault="00034D22" w:rsidP="00034D22">
            <w:pPr>
              <w:contextualSpacing/>
              <w:rPr>
                <w:sz w:val="24"/>
                <w:szCs w:val="24"/>
              </w:rPr>
            </w:pPr>
            <w:r w:rsidRPr="00C20CE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C20C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C20CE5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</w:t>
            </w:r>
            <w:r w:rsidRPr="00C20CE5">
              <w:rPr>
                <w:sz w:val="24"/>
                <w:szCs w:val="24"/>
              </w:rPr>
              <w:t>Д.Россини. «Севильский цирюльник»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923AA5">
              <w:rPr>
                <w:bCs/>
                <w:sz w:val="20"/>
                <w:szCs w:val="20"/>
              </w:rPr>
              <w:t>1. Просмотр фильма-оперы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lastRenderedPageBreak/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Pr="004E54F8">
              <w:rPr>
                <w:sz w:val="24"/>
                <w:szCs w:val="24"/>
              </w:rPr>
              <w:t>.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К. Вебер</w:t>
            </w:r>
            <w:r>
              <w:rPr>
                <w:sz w:val="24"/>
                <w:szCs w:val="24"/>
              </w:rPr>
              <w:t>. Характеристика творчества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 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Прослушивание оперы «Волшебный стрелок» композитора.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373D8F" w:rsidRDefault="00034D22" w:rsidP="00034D22">
            <w:pPr>
              <w:contextualSpacing/>
              <w:jc w:val="right"/>
              <w:rPr>
                <w:b/>
              </w:rPr>
            </w:pPr>
            <w:r w:rsidRPr="00373D8F">
              <w:rPr>
                <w:b/>
              </w:rPr>
              <w:t>Итого:</w:t>
            </w:r>
          </w:p>
        </w:tc>
        <w:tc>
          <w:tcPr>
            <w:tcW w:w="1925" w:type="dxa"/>
          </w:tcPr>
          <w:p w:rsidR="00034D22" w:rsidRPr="00373D8F" w:rsidRDefault="00034D22" w:rsidP="00034D2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73D8F">
              <w:rPr>
                <w:b/>
                <w:bCs/>
                <w:sz w:val="20"/>
                <w:szCs w:val="20"/>
              </w:rPr>
              <w:t>50 часов</w:t>
            </w:r>
          </w:p>
        </w:tc>
        <w:tc>
          <w:tcPr>
            <w:tcW w:w="5494" w:type="dxa"/>
          </w:tcPr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034D22" w:rsidTr="00034D22">
        <w:tc>
          <w:tcPr>
            <w:tcW w:w="9571" w:type="dxa"/>
            <w:gridSpan w:val="3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3702C">
              <w:rPr>
                <w:b/>
                <w:sz w:val="28"/>
                <w:szCs w:val="28"/>
              </w:rPr>
              <w:t xml:space="preserve"> курс,</w:t>
            </w:r>
            <w:r>
              <w:rPr>
                <w:b/>
                <w:sz w:val="28"/>
                <w:szCs w:val="28"/>
              </w:rPr>
              <w:t xml:space="preserve"> 3</w:t>
            </w:r>
            <w:r w:rsidRPr="00F3702C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3.</w:t>
            </w:r>
            <w:r>
              <w:rPr>
                <w:sz w:val="24"/>
                <w:szCs w:val="24"/>
              </w:rPr>
              <w:t>1.1</w:t>
            </w:r>
            <w:r w:rsidRPr="004E54F8">
              <w:rPr>
                <w:sz w:val="24"/>
                <w:szCs w:val="24"/>
              </w:rPr>
              <w:t>.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Ф. Мендельсон-Бартольди</w:t>
            </w:r>
            <w:r>
              <w:rPr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3.</w:t>
            </w:r>
            <w:r>
              <w:rPr>
                <w:sz w:val="24"/>
                <w:szCs w:val="24"/>
              </w:rPr>
              <w:t>1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Ф. Мендельсон-Бартольди</w:t>
            </w:r>
            <w:r>
              <w:rPr>
                <w:sz w:val="24"/>
                <w:szCs w:val="24"/>
              </w:rPr>
              <w:t>. Фортепианное творчество.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 xml:space="preserve">«Песен без слов»: №№ 23 «Народная песня», 27 «Траурный марш», 30 «Весенняя песня», 32 </w:t>
            </w:r>
            <w:r>
              <w:rPr>
                <w:bCs/>
                <w:sz w:val="20"/>
                <w:szCs w:val="20"/>
                <w:lang w:val="en-US"/>
              </w:rPr>
              <w:t>fis</w:t>
            </w:r>
            <w:r w:rsidRPr="00FB03BF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moll</w:t>
            </w:r>
            <w:r>
              <w:rPr>
                <w:bCs/>
                <w:sz w:val="20"/>
                <w:szCs w:val="20"/>
              </w:rPr>
              <w:t xml:space="preserve">, 35 </w:t>
            </w:r>
            <w:r>
              <w:rPr>
                <w:bCs/>
                <w:sz w:val="20"/>
                <w:szCs w:val="20"/>
                <w:lang w:val="en-US"/>
              </w:rPr>
              <w:t>h</w:t>
            </w:r>
            <w:r w:rsidRPr="00FB03BF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moll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 наизусть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 xml:space="preserve">«Песен без слов»: №№ 23 «Народная песня», 27 «Траурный марш», 30 «Весенняя песня», 32 </w:t>
            </w:r>
            <w:r>
              <w:rPr>
                <w:bCs/>
                <w:sz w:val="20"/>
                <w:szCs w:val="20"/>
                <w:lang w:val="en-US"/>
              </w:rPr>
              <w:t>fis</w:t>
            </w:r>
            <w:r w:rsidRPr="00FB03BF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moll</w:t>
            </w:r>
            <w:r>
              <w:rPr>
                <w:bCs/>
                <w:sz w:val="20"/>
                <w:szCs w:val="20"/>
              </w:rPr>
              <w:t xml:space="preserve">, 35 </w:t>
            </w:r>
            <w:r>
              <w:rPr>
                <w:bCs/>
                <w:sz w:val="20"/>
                <w:szCs w:val="20"/>
                <w:lang w:val="en-US"/>
              </w:rPr>
              <w:t>h</w:t>
            </w:r>
            <w:r w:rsidRPr="00FB03BF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moll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5523F7">
              <w:rPr>
                <w:sz w:val="24"/>
                <w:szCs w:val="24"/>
              </w:rPr>
              <w:t>Тема 3.</w:t>
            </w:r>
            <w:r>
              <w:rPr>
                <w:sz w:val="24"/>
                <w:szCs w:val="24"/>
              </w:rPr>
              <w:t>1</w:t>
            </w:r>
            <w:r w:rsidRPr="005523F7">
              <w:rPr>
                <w:sz w:val="24"/>
                <w:szCs w:val="24"/>
              </w:rPr>
              <w:t xml:space="preserve">.3.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5523F7">
              <w:rPr>
                <w:sz w:val="24"/>
                <w:szCs w:val="24"/>
              </w:rPr>
              <w:t>Ф. Мендельсон-Бартольди. Концерт для скрипки с оркестром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 xml:space="preserve">концерта для скрипки с оркестром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концерту для скрипки с оркестром наизусть.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>концерта для скрипки с оркестром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3.</w:t>
            </w:r>
            <w:r>
              <w:rPr>
                <w:sz w:val="24"/>
                <w:szCs w:val="24"/>
              </w:rPr>
              <w:t>1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4.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Ф. Мендельсон-Бартольди</w:t>
            </w:r>
            <w:r>
              <w:rPr>
                <w:sz w:val="24"/>
                <w:szCs w:val="24"/>
              </w:rPr>
              <w:t>. Симфоническое творчество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>увертюры «Сон в летнюю ночь»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увертюре «Сон в летнюю ночь» наизусть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</w:t>
            </w:r>
            <w:r>
              <w:rPr>
                <w:bCs/>
                <w:sz w:val="20"/>
                <w:szCs w:val="20"/>
              </w:rPr>
              <w:t xml:space="preserve"> увертюры «Сон в летнюю ночь» </w:t>
            </w:r>
            <w:r>
              <w:rPr>
                <w:sz w:val="20"/>
                <w:szCs w:val="20"/>
              </w:rPr>
              <w:t>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3.</w:t>
            </w:r>
            <w:r>
              <w:rPr>
                <w:sz w:val="24"/>
                <w:szCs w:val="24"/>
              </w:rPr>
              <w:t>2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Р. Шуман</w:t>
            </w:r>
            <w:r>
              <w:rPr>
                <w:sz w:val="24"/>
                <w:szCs w:val="24"/>
              </w:rPr>
              <w:t xml:space="preserve">. Жизненный и творческий путь. 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3.2.2.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Р. Шуман</w:t>
            </w:r>
            <w:r>
              <w:rPr>
                <w:sz w:val="24"/>
                <w:szCs w:val="24"/>
              </w:rPr>
              <w:t>. Фортепианное творчество.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Просмотр передачи «Партитуры не горят. Шуман. Клара. Брамс»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3.2.3.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Р. Шуман</w:t>
            </w:r>
            <w:r>
              <w:rPr>
                <w:sz w:val="24"/>
                <w:szCs w:val="24"/>
              </w:rPr>
              <w:t xml:space="preserve">. Вокальное творчество. 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 xml:space="preserve">вокального цикла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вокальному циклу</w:t>
            </w:r>
            <w:r>
              <w:rPr>
                <w:sz w:val="20"/>
                <w:szCs w:val="20"/>
              </w:rPr>
              <w:t xml:space="preserve"> произведениям.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>вокального цикла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3.</w:t>
            </w:r>
            <w:r>
              <w:rPr>
                <w:sz w:val="24"/>
                <w:szCs w:val="24"/>
              </w:rPr>
              <w:t>3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Ф. Шопен</w:t>
            </w:r>
            <w:r>
              <w:rPr>
                <w:sz w:val="24"/>
                <w:szCs w:val="24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 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Просмотр художественного фильма «Шопен. Желание любви» (2002 год)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3.3.2.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Ф. Шопен</w:t>
            </w:r>
            <w:r>
              <w:rPr>
                <w:sz w:val="24"/>
                <w:szCs w:val="24"/>
              </w:rPr>
              <w:t>. Фортепианное творчество</w:t>
            </w:r>
          </w:p>
        </w:tc>
        <w:tc>
          <w:tcPr>
            <w:tcW w:w="1925" w:type="dxa"/>
          </w:tcPr>
          <w:p w:rsidR="00034D22" w:rsidRPr="002830FF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2830FF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Г. Берлиоз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1,5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D10153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D101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D10153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D10153">
              <w:rPr>
                <w:sz w:val="24"/>
                <w:szCs w:val="24"/>
              </w:rPr>
              <w:t>Г. Берлиоз. «Фантастическая симфония»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Прослушивание </w:t>
            </w:r>
            <w:r>
              <w:rPr>
                <w:bCs/>
                <w:sz w:val="20"/>
                <w:szCs w:val="20"/>
              </w:rPr>
              <w:t xml:space="preserve">«Фантастической симфонии»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Игра тем по </w:t>
            </w:r>
            <w:r>
              <w:rPr>
                <w:bCs/>
                <w:sz w:val="20"/>
                <w:szCs w:val="20"/>
              </w:rPr>
              <w:t>«Фантастической симфонии» наизусть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Запись </w:t>
            </w:r>
            <w:r>
              <w:rPr>
                <w:bCs/>
                <w:sz w:val="20"/>
                <w:szCs w:val="20"/>
              </w:rPr>
              <w:t xml:space="preserve">«Фантастической симфонии» 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Ф. Лист</w:t>
            </w:r>
            <w:r>
              <w:rPr>
                <w:sz w:val="24"/>
                <w:szCs w:val="24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 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Просмотр художественного фильма «Ф. Лист. Грёзы любви» (реж. – М. Келети, 1970, Венгрия, СССР)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3.5.2.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Ф. Лист</w:t>
            </w:r>
            <w:r>
              <w:rPr>
                <w:sz w:val="24"/>
                <w:szCs w:val="24"/>
              </w:rPr>
              <w:t>. Фортепианное творчество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3.5.3. </w:t>
            </w:r>
          </w:p>
          <w:p w:rsidR="00034D22" w:rsidRPr="004E54F8" w:rsidRDefault="00034D22" w:rsidP="00034D22">
            <w:pPr>
              <w:contextualSpacing/>
            </w:pPr>
            <w:r w:rsidRPr="004E54F8">
              <w:rPr>
                <w:sz w:val="24"/>
                <w:szCs w:val="24"/>
              </w:rPr>
              <w:t>Ф. Лист</w:t>
            </w:r>
            <w:r>
              <w:rPr>
                <w:sz w:val="24"/>
                <w:szCs w:val="24"/>
              </w:rPr>
              <w:t>. Симфоническое творчество</w:t>
            </w:r>
          </w:p>
        </w:tc>
        <w:tc>
          <w:tcPr>
            <w:tcW w:w="1925" w:type="dxa"/>
          </w:tcPr>
          <w:p w:rsidR="00034D22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 xml:space="preserve">симфонической поэмы «Прелюды»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симфонической поэме «Прелюды»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 xml:space="preserve">симфонической поэмы «Прелюды» </w:t>
            </w:r>
            <w:r>
              <w:rPr>
                <w:sz w:val="20"/>
                <w:szCs w:val="20"/>
              </w:rPr>
              <w:t>композитора на электронный носитель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Подготовка к дифференцированному зачёту</w:t>
            </w:r>
          </w:p>
        </w:tc>
      </w:tr>
      <w:tr w:rsidR="00034D22" w:rsidTr="00034D22">
        <w:tc>
          <w:tcPr>
            <w:tcW w:w="2152" w:type="dxa"/>
          </w:tcPr>
          <w:p w:rsidR="00034D22" w:rsidRPr="001E2E04" w:rsidRDefault="00034D22" w:rsidP="00034D22">
            <w:pPr>
              <w:contextualSpacing/>
              <w:jc w:val="right"/>
              <w:rPr>
                <w:b/>
              </w:rPr>
            </w:pPr>
            <w:r w:rsidRPr="001E2E04">
              <w:rPr>
                <w:b/>
              </w:rPr>
              <w:t>Итого:</w:t>
            </w:r>
          </w:p>
        </w:tc>
        <w:tc>
          <w:tcPr>
            <w:tcW w:w="1925" w:type="dxa"/>
          </w:tcPr>
          <w:p w:rsidR="00034D22" w:rsidRPr="001E2E04" w:rsidRDefault="00034D22" w:rsidP="00034D22">
            <w:pPr>
              <w:jc w:val="center"/>
              <w:rPr>
                <w:b/>
                <w:sz w:val="20"/>
                <w:szCs w:val="20"/>
              </w:rPr>
            </w:pPr>
            <w:r w:rsidRPr="001E2E04">
              <w:rPr>
                <w:b/>
                <w:sz w:val="20"/>
                <w:szCs w:val="20"/>
              </w:rPr>
              <w:t>40 часов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</w:p>
        </w:tc>
      </w:tr>
      <w:tr w:rsidR="00034D22" w:rsidTr="00034D22">
        <w:tc>
          <w:tcPr>
            <w:tcW w:w="9571" w:type="dxa"/>
            <w:gridSpan w:val="3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3702C">
              <w:rPr>
                <w:b/>
                <w:sz w:val="28"/>
                <w:szCs w:val="28"/>
              </w:rPr>
              <w:t xml:space="preserve"> курс,</w:t>
            </w:r>
            <w:r>
              <w:rPr>
                <w:b/>
                <w:sz w:val="28"/>
                <w:szCs w:val="28"/>
              </w:rPr>
              <w:t xml:space="preserve"> 4</w:t>
            </w:r>
            <w:r w:rsidRPr="00F3702C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1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55607D" w:rsidRDefault="00034D22" w:rsidP="00034D22">
            <w:pPr>
              <w:contextualSpacing/>
              <w:rPr>
                <w:b/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Р. Вагнер</w:t>
            </w:r>
            <w:r>
              <w:rPr>
                <w:sz w:val="24"/>
                <w:szCs w:val="24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D10153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1</w:t>
            </w:r>
            <w:r w:rsidRPr="00D10153">
              <w:rPr>
                <w:sz w:val="24"/>
                <w:szCs w:val="24"/>
              </w:rPr>
              <w:t xml:space="preserve">.2. </w:t>
            </w:r>
            <w:r>
              <w:rPr>
                <w:sz w:val="24"/>
                <w:szCs w:val="24"/>
              </w:rPr>
              <w:t xml:space="preserve">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D10153">
              <w:rPr>
                <w:sz w:val="24"/>
                <w:szCs w:val="24"/>
              </w:rPr>
              <w:t>Р. Вагнер. Увертюра к опере «Тангейзер»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 xml:space="preserve">увертюры к опере «Тангейзер»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увертюре к опере «Тангейзер»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 xml:space="preserve">увертюры к опере «Тангейзер» </w:t>
            </w:r>
            <w:r>
              <w:rPr>
                <w:sz w:val="20"/>
                <w:szCs w:val="20"/>
              </w:rPr>
              <w:t>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4.1.3.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Р. Вагнер</w:t>
            </w:r>
            <w:r>
              <w:rPr>
                <w:sz w:val="24"/>
                <w:szCs w:val="24"/>
              </w:rPr>
              <w:t>. Опера «Лоэнгрин»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опере 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D10153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1</w:t>
            </w:r>
            <w:r w:rsidRPr="00D10153">
              <w:rPr>
                <w:sz w:val="24"/>
                <w:szCs w:val="24"/>
              </w:rPr>
              <w:t xml:space="preserve">.4. </w:t>
            </w:r>
            <w:r>
              <w:rPr>
                <w:sz w:val="24"/>
                <w:szCs w:val="24"/>
              </w:rPr>
              <w:t xml:space="preserve">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D10153">
              <w:rPr>
                <w:sz w:val="24"/>
                <w:szCs w:val="24"/>
              </w:rPr>
              <w:t>Р. Вагнер. «Кольцо нибелунгов»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фрагментов тетралогии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тетралогии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тетралогии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2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И. Брамс</w:t>
            </w:r>
            <w:r>
              <w:rPr>
                <w:sz w:val="24"/>
                <w:szCs w:val="24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ED2E70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2</w:t>
            </w:r>
            <w:r w:rsidRPr="00ED2E70">
              <w:rPr>
                <w:sz w:val="24"/>
                <w:szCs w:val="24"/>
              </w:rPr>
              <w:t xml:space="preserve">.2. </w:t>
            </w:r>
          </w:p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ED2E70">
              <w:rPr>
                <w:sz w:val="24"/>
                <w:szCs w:val="24"/>
              </w:rPr>
              <w:t xml:space="preserve">И. Брамс. Симфония № 4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161C67">
              <w:rPr>
                <w:sz w:val="24"/>
                <w:szCs w:val="24"/>
                <w:lang w:val="en-US"/>
              </w:rPr>
              <w:t>e</w:t>
            </w:r>
            <w:r w:rsidRPr="00C20CE5">
              <w:rPr>
                <w:sz w:val="24"/>
                <w:szCs w:val="24"/>
              </w:rPr>
              <w:t>-</w:t>
            </w:r>
            <w:r w:rsidRPr="00161C67">
              <w:rPr>
                <w:sz w:val="24"/>
                <w:szCs w:val="24"/>
                <w:lang w:val="en-US"/>
              </w:rPr>
              <w:t>moll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494" w:type="dxa"/>
          </w:tcPr>
          <w:p w:rsidR="00034D22" w:rsidRPr="00BF1677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 Прослушивание симфонии № 4 ми минор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симфонии № 4 ми минор наизусть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Запись симфонии № 4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3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Д. Верди</w:t>
            </w:r>
            <w:r>
              <w:rPr>
                <w:sz w:val="24"/>
                <w:szCs w:val="24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3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Д. Верди</w:t>
            </w:r>
            <w:r>
              <w:rPr>
                <w:sz w:val="24"/>
                <w:szCs w:val="24"/>
              </w:rPr>
              <w:t>. «Риголетто»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lastRenderedPageBreak/>
              <w:t>Тема 4.</w:t>
            </w:r>
            <w:r>
              <w:rPr>
                <w:sz w:val="24"/>
                <w:szCs w:val="24"/>
              </w:rPr>
              <w:t>3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3.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Д. Верди</w:t>
            </w:r>
            <w:r>
              <w:rPr>
                <w:sz w:val="24"/>
                <w:szCs w:val="24"/>
              </w:rPr>
              <w:t>. «Травиата»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3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4.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Д. Верди</w:t>
            </w:r>
            <w:r>
              <w:rPr>
                <w:sz w:val="24"/>
                <w:szCs w:val="24"/>
              </w:rPr>
              <w:t>. «Аида»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ED2E70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3</w:t>
            </w:r>
            <w:r w:rsidRPr="00ED2E70">
              <w:rPr>
                <w:sz w:val="24"/>
                <w:szCs w:val="24"/>
              </w:rPr>
              <w:t xml:space="preserve">.5.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ED2E70">
              <w:rPr>
                <w:sz w:val="24"/>
                <w:szCs w:val="24"/>
              </w:rPr>
              <w:t>Д. Верди. «Отелло»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4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Ж. Бизе</w:t>
            </w:r>
            <w:r>
              <w:rPr>
                <w:sz w:val="24"/>
                <w:szCs w:val="24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4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2. </w:t>
            </w:r>
          </w:p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Ж. Бизе</w:t>
            </w:r>
            <w:r>
              <w:rPr>
                <w:sz w:val="24"/>
                <w:szCs w:val="24"/>
              </w:rPr>
              <w:t>. «Арлезианка»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сюиты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сюите.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4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3.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Ж. Бизе</w:t>
            </w:r>
            <w:r>
              <w:rPr>
                <w:sz w:val="24"/>
                <w:szCs w:val="24"/>
              </w:rPr>
              <w:t>. «Кармен»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5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Б. Сметана</w:t>
            </w:r>
            <w:r>
              <w:rPr>
                <w:sz w:val="24"/>
                <w:szCs w:val="24"/>
              </w:rPr>
              <w:t>. Жизненный и творческий путь.</w:t>
            </w:r>
            <w:r w:rsidRPr="004E54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6</w:t>
            </w:r>
            <w:r w:rsidRPr="004E54F8">
              <w:rPr>
                <w:sz w:val="24"/>
                <w:szCs w:val="24"/>
              </w:rPr>
              <w:t xml:space="preserve">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А. Дворжак</w:t>
            </w:r>
            <w:r>
              <w:rPr>
                <w:sz w:val="24"/>
                <w:szCs w:val="24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 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Прослушивание симфонии № 5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Игра тем по симфонии № 5.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7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Э. Григ</w:t>
            </w:r>
            <w:r>
              <w:rPr>
                <w:sz w:val="24"/>
                <w:szCs w:val="24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7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Э. Григ</w:t>
            </w:r>
            <w:r>
              <w:rPr>
                <w:sz w:val="24"/>
                <w:szCs w:val="24"/>
              </w:rPr>
              <w:t>. «Пер Гюнт»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сюит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сюитам произведениям.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7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3.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Э. Григ</w:t>
            </w:r>
            <w:r>
              <w:rPr>
                <w:sz w:val="24"/>
                <w:szCs w:val="24"/>
              </w:rPr>
              <w:t>. Концерт для фортепиано с оркестром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концерта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7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4.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Э. Григ</w:t>
            </w:r>
            <w:r>
              <w:rPr>
                <w:sz w:val="24"/>
                <w:szCs w:val="24"/>
              </w:rPr>
              <w:t>. Вокальное творчество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8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К. Дебюсси</w:t>
            </w:r>
            <w:r>
              <w:rPr>
                <w:sz w:val="24"/>
                <w:szCs w:val="24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0C378E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8</w:t>
            </w:r>
            <w:r w:rsidRPr="000C378E">
              <w:rPr>
                <w:sz w:val="24"/>
                <w:szCs w:val="24"/>
              </w:rPr>
              <w:t>.2.</w:t>
            </w:r>
          </w:p>
          <w:p w:rsidR="00034D22" w:rsidRPr="000C378E" w:rsidRDefault="00034D22" w:rsidP="00034D22">
            <w:pPr>
              <w:contextualSpacing/>
              <w:rPr>
                <w:sz w:val="24"/>
                <w:szCs w:val="24"/>
              </w:rPr>
            </w:pPr>
            <w:r w:rsidRPr="000C378E">
              <w:rPr>
                <w:sz w:val="24"/>
                <w:szCs w:val="24"/>
              </w:rPr>
              <w:t>К. Дебюсси. Фортепианное творчество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0C378E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8</w:t>
            </w:r>
            <w:r w:rsidRPr="000C378E">
              <w:rPr>
                <w:sz w:val="24"/>
                <w:szCs w:val="24"/>
              </w:rPr>
              <w:t>.3.</w:t>
            </w:r>
          </w:p>
          <w:p w:rsidR="00034D22" w:rsidRPr="000C378E" w:rsidRDefault="00034D22" w:rsidP="00034D22">
            <w:pPr>
              <w:contextualSpacing/>
              <w:rPr>
                <w:sz w:val="24"/>
                <w:szCs w:val="24"/>
              </w:rPr>
            </w:pPr>
            <w:r w:rsidRPr="000C378E">
              <w:rPr>
                <w:sz w:val="24"/>
                <w:szCs w:val="24"/>
              </w:rPr>
              <w:lastRenderedPageBreak/>
              <w:t>К. Дебюсси. Симфоническое творчество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 Игра тем по заданным произведениям.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lastRenderedPageBreak/>
              <w:t>Тема 4.</w:t>
            </w:r>
            <w:r>
              <w:rPr>
                <w:sz w:val="24"/>
                <w:szCs w:val="24"/>
              </w:rPr>
              <w:t>9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М. Равель</w:t>
            </w:r>
            <w:r>
              <w:rPr>
                <w:sz w:val="24"/>
                <w:szCs w:val="24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61766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9</w:t>
            </w:r>
            <w:r w:rsidRPr="00617669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617669">
              <w:rPr>
                <w:sz w:val="24"/>
                <w:szCs w:val="24"/>
              </w:rPr>
              <w:t>М. Равель. Симфоническое творчество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1E2E04" w:rsidRDefault="00034D22" w:rsidP="00034D22">
            <w:pPr>
              <w:contextualSpacing/>
              <w:jc w:val="right"/>
              <w:rPr>
                <w:b/>
              </w:rPr>
            </w:pPr>
            <w:r w:rsidRPr="001E2E04">
              <w:rPr>
                <w:b/>
              </w:rPr>
              <w:t>Итого:</w:t>
            </w:r>
          </w:p>
        </w:tc>
        <w:tc>
          <w:tcPr>
            <w:tcW w:w="1925" w:type="dxa"/>
          </w:tcPr>
          <w:p w:rsidR="00034D22" w:rsidRPr="001E2E04" w:rsidRDefault="00034D22" w:rsidP="00034D22">
            <w:pPr>
              <w:jc w:val="center"/>
              <w:rPr>
                <w:b/>
                <w:sz w:val="20"/>
                <w:szCs w:val="20"/>
              </w:rPr>
            </w:pPr>
            <w:r w:rsidRPr="001E2E04">
              <w:rPr>
                <w:b/>
                <w:sz w:val="20"/>
                <w:szCs w:val="20"/>
              </w:rPr>
              <w:t>50 часов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</w:p>
        </w:tc>
      </w:tr>
      <w:tr w:rsidR="00034D22" w:rsidTr="00034D22">
        <w:tc>
          <w:tcPr>
            <w:tcW w:w="9571" w:type="dxa"/>
            <w:gridSpan w:val="3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3702C">
              <w:rPr>
                <w:b/>
                <w:sz w:val="28"/>
                <w:szCs w:val="28"/>
              </w:rPr>
              <w:t xml:space="preserve"> курс,</w:t>
            </w:r>
            <w:r>
              <w:rPr>
                <w:b/>
                <w:sz w:val="28"/>
                <w:szCs w:val="28"/>
              </w:rPr>
              <w:t xml:space="preserve"> 5</w:t>
            </w:r>
            <w:r w:rsidRPr="00F3702C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5.1.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Русская музыка до Глинки. 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Конспект биографий </w:t>
            </w:r>
            <w:r>
              <w:rPr>
                <w:bCs/>
                <w:sz w:val="20"/>
                <w:szCs w:val="20"/>
              </w:rPr>
              <w:t>Алябьева, Верстовского, Гурилёва, Варламова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5.2.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М.И. Глинка</w:t>
            </w:r>
            <w:r>
              <w:rPr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5.2.2.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М.И. Глинка</w:t>
            </w:r>
            <w:r>
              <w:rPr>
                <w:sz w:val="24"/>
                <w:szCs w:val="24"/>
              </w:rPr>
              <w:t>. «Иван Сусанин»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5.2.3.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М.И. Глинка</w:t>
            </w:r>
            <w:r>
              <w:rPr>
                <w:sz w:val="24"/>
                <w:szCs w:val="24"/>
              </w:rPr>
              <w:t>. «Руслан и Людмила»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5.2.4.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М.И. Глинка</w:t>
            </w:r>
            <w:r>
              <w:rPr>
                <w:sz w:val="24"/>
                <w:szCs w:val="24"/>
              </w:rPr>
              <w:t xml:space="preserve">. Симфоническое творчество. 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симфонических произведений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данным произведениям 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данных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5.2.5.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М.И. Глинка</w:t>
            </w:r>
            <w:r>
              <w:rPr>
                <w:sz w:val="24"/>
                <w:szCs w:val="24"/>
              </w:rPr>
              <w:t>. Вокальное творчество.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романсов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данным произведениям 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данных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5.3.</w:t>
            </w:r>
            <w:r>
              <w:rPr>
                <w:sz w:val="24"/>
                <w:szCs w:val="24"/>
              </w:rPr>
              <w:t xml:space="preserve">1. </w:t>
            </w:r>
            <w:r w:rsidRPr="004E54F8">
              <w:rPr>
                <w:sz w:val="24"/>
                <w:szCs w:val="24"/>
              </w:rPr>
              <w:t>А. С. Даргомыжский</w:t>
            </w:r>
            <w:r>
              <w:rPr>
                <w:sz w:val="24"/>
                <w:szCs w:val="24"/>
              </w:rPr>
              <w:t xml:space="preserve">. Жизненный и творческий путь. 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5.3.2. </w:t>
            </w:r>
            <w:r w:rsidRPr="004E54F8">
              <w:rPr>
                <w:sz w:val="24"/>
                <w:szCs w:val="24"/>
              </w:rPr>
              <w:t>А. С. Даргомыжский</w:t>
            </w:r>
            <w:r>
              <w:rPr>
                <w:sz w:val="24"/>
                <w:szCs w:val="24"/>
              </w:rPr>
              <w:t>. «Русалка»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826733">
              <w:rPr>
                <w:sz w:val="24"/>
                <w:szCs w:val="24"/>
              </w:rPr>
              <w:t xml:space="preserve">Тема 5.3.3. </w:t>
            </w:r>
            <w:r>
              <w:rPr>
                <w:sz w:val="24"/>
                <w:szCs w:val="24"/>
              </w:rPr>
              <w:t xml:space="preserve"> </w:t>
            </w:r>
            <w:r w:rsidRPr="00826733">
              <w:rPr>
                <w:sz w:val="24"/>
                <w:szCs w:val="24"/>
              </w:rPr>
              <w:t>А. С. Даргомыжский. «Каменный гость»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5.3.4. </w:t>
            </w:r>
            <w:r w:rsidRPr="004E54F8">
              <w:rPr>
                <w:sz w:val="24"/>
                <w:szCs w:val="24"/>
              </w:rPr>
              <w:t>А. С. Даргомыжский</w:t>
            </w:r>
            <w:r>
              <w:rPr>
                <w:sz w:val="24"/>
                <w:szCs w:val="24"/>
              </w:rPr>
              <w:t>. Вокальное творчество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5.4.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Русская муз. </w:t>
            </w:r>
            <w:r w:rsidRPr="004E54F8">
              <w:rPr>
                <w:sz w:val="24"/>
                <w:szCs w:val="24"/>
              </w:rPr>
              <w:lastRenderedPageBreak/>
              <w:t xml:space="preserve">культура 50-60х годов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4E54F8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Чтение раздела учебника, посвящённого теме «Русская музыкальная культура 50-60х годов 19 века».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5.5.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Г. Рубинштейн. Жизненный и творческий путь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844D4B">
              <w:rPr>
                <w:bCs/>
                <w:sz w:val="20"/>
                <w:szCs w:val="20"/>
              </w:rPr>
              <w:t>1. Конспект биографии композитора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5.</w:t>
            </w:r>
            <w:r>
              <w:rPr>
                <w:sz w:val="24"/>
                <w:szCs w:val="24"/>
              </w:rPr>
              <w:t>6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М.А. Балакирев</w:t>
            </w:r>
            <w:r>
              <w:rPr>
                <w:sz w:val="24"/>
                <w:szCs w:val="24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5.</w:t>
            </w:r>
            <w:r>
              <w:rPr>
                <w:sz w:val="24"/>
                <w:szCs w:val="24"/>
              </w:rPr>
              <w:t>6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М.А. Балакирев</w:t>
            </w:r>
            <w:r>
              <w:rPr>
                <w:sz w:val="24"/>
                <w:szCs w:val="24"/>
              </w:rPr>
              <w:t>. Характеристика творчества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5.</w:t>
            </w:r>
            <w:r>
              <w:rPr>
                <w:sz w:val="24"/>
                <w:szCs w:val="24"/>
              </w:rPr>
              <w:t>7</w:t>
            </w:r>
            <w:r w:rsidRPr="004E5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М.П. Мусоргский</w:t>
            </w:r>
            <w:r>
              <w:rPr>
                <w:sz w:val="24"/>
                <w:szCs w:val="24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5.7.2.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М.П. Мусоргский</w:t>
            </w:r>
            <w:r>
              <w:rPr>
                <w:sz w:val="24"/>
                <w:szCs w:val="24"/>
              </w:rPr>
              <w:t>. «Картинки с выставки»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>фортепианного цикла</w:t>
            </w:r>
            <w:r>
              <w:rPr>
                <w:sz w:val="20"/>
                <w:szCs w:val="20"/>
              </w:rPr>
              <w:t xml:space="preserve">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фортепианному циклу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>фортепианного цикла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5.7.3.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М.П. Мусоргский</w:t>
            </w:r>
            <w:r>
              <w:rPr>
                <w:sz w:val="24"/>
                <w:szCs w:val="24"/>
              </w:rPr>
              <w:t>. «Борис Годунов»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5.7.4.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М.П. Мусоргский</w:t>
            </w:r>
            <w:r>
              <w:rPr>
                <w:sz w:val="24"/>
                <w:szCs w:val="24"/>
              </w:rPr>
              <w:t>. «Хованщина»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5.7.4.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М.П. Мусоргский</w:t>
            </w:r>
            <w:r>
              <w:rPr>
                <w:sz w:val="24"/>
                <w:szCs w:val="24"/>
              </w:rPr>
              <w:t>. Вокальное творчество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Подготовка к дифференцированному зачёту</w:t>
            </w:r>
          </w:p>
        </w:tc>
      </w:tr>
      <w:tr w:rsidR="00034D22" w:rsidTr="00034D22">
        <w:tc>
          <w:tcPr>
            <w:tcW w:w="2152" w:type="dxa"/>
          </w:tcPr>
          <w:p w:rsidR="00034D22" w:rsidRPr="00AB0103" w:rsidRDefault="00034D22" w:rsidP="00034D22">
            <w:pPr>
              <w:contextualSpacing/>
              <w:jc w:val="right"/>
              <w:rPr>
                <w:b/>
              </w:rPr>
            </w:pPr>
            <w:r w:rsidRPr="00AB0103">
              <w:rPr>
                <w:b/>
              </w:rPr>
              <w:t>Итого:</w:t>
            </w:r>
          </w:p>
        </w:tc>
        <w:tc>
          <w:tcPr>
            <w:tcW w:w="1925" w:type="dxa"/>
          </w:tcPr>
          <w:p w:rsidR="00034D22" w:rsidRPr="00AB0103" w:rsidRDefault="00034D22" w:rsidP="00034D22">
            <w:pPr>
              <w:jc w:val="center"/>
              <w:rPr>
                <w:b/>
                <w:sz w:val="20"/>
                <w:szCs w:val="20"/>
              </w:rPr>
            </w:pPr>
            <w:r w:rsidRPr="00AB0103">
              <w:rPr>
                <w:b/>
                <w:sz w:val="20"/>
                <w:szCs w:val="20"/>
              </w:rPr>
              <w:t>48 часов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</w:p>
        </w:tc>
      </w:tr>
      <w:tr w:rsidR="00034D22" w:rsidTr="00034D22">
        <w:tc>
          <w:tcPr>
            <w:tcW w:w="9571" w:type="dxa"/>
            <w:gridSpan w:val="3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3702C">
              <w:rPr>
                <w:b/>
                <w:sz w:val="28"/>
                <w:szCs w:val="28"/>
              </w:rPr>
              <w:t xml:space="preserve"> курс,</w:t>
            </w:r>
            <w:r>
              <w:rPr>
                <w:b/>
                <w:sz w:val="28"/>
                <w:szCs w:val="28"/>
              </w:rPr>
              <w:t xml:space="preserve"> 6</w:t>
            </w:r>
            <w:r w:rsidRPr="00F3702C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6.1.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А.П. Бородин</w:t>
            </w:r>
            <w:r>
              <w:rPr>
                <w:sz w:val="24"/>
                <w:szCs w:val="24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D8603F">
              <w:rPr>
                <w:bCs/>
                <w:sz w:val="20"/>
                <w:szCs w:val="20"/>
              </w:rPr>
              <w:t>1. 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6.1.2.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А.П. Бородин</w:t>
            </w:r>
            <w:r>
              <w:rPr>
                <w:sz w:val="24"/>
                <w:szCs w:val="24"/>
              </w:rPr>
              <w:t>. Симфония № 2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Pr="00D8603F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8603F">
              <w:rPr>
                <w:sz w:val="20"/>
                <w:szCs w:val="20"/>
              </w:rPr>
              <w:t xml:space="preserve">.  Прослушивание </w:t>
            </w:r>
            <w:r>
              <w:rPr>
                <w:bCs/>
                <w:sz w:val="20"/>
                <w:szCs w:val="20"/>
              </w:rPr>
              <w:t>симфонии</w:t>
            </w:r>
            <w:r w:rsidRPr="00D8603F">
              <w:rPr>
                <w:sz w:val="20"/>
                <w:szCs w:val="20"/>
              </w:rPr>
              <w:t xml:space="preserve">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603F">
              <w:rPr>
                <w:sz w:val="20"/>
                <w:szCs w:val="20"/>
              </w:rPr>
              <w:t xml:space="preserve">.  Игра тем по </w:t>
            </w:r>
            <w:r>
              <w:rPr>
                <w:bCs/>
                <w:sz w:val="20"/>
                <w:szCs w:val="20"/>
              </w:rPr>
              <w:t>симфонии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>симфонии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6.1.3.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А.П. Бородин</w:t>
            </w:r>
            <w:r>
              <w:rPr>
                <w:sz w:val="24"/>
                <w:szCs w:val="24"/>
              </w:rPr>
              <w:t>. «Князь Игорь»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Просмотр передачи из цикла «Партитуры не горят» («А. П. Бородин </w:t>
            </w:r>
            <w:r w:rsidRPr="008859DF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Князь Игорь</w:t>
            </w:r>
            <w:r w:rsidRPr="008859D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»)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6.1.4.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А.П. Бородин</w:t>
            </w:r>
            <w:r>
              <w:rPr>
                <w:sz w:val="24"/>
                <w:szCs w:val="24"/>
              </w:rPr>
              <w:t>. Вокальное творчество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6.2.</w:t>
            </w:r>
            <w:r>
              <w:rPr>
                <w:sz w:val="24"/>
                <w:szCs w:val="24"/>
              </w:rPr>
              <w:t xml:space="preserve">1. </w:t>
            </w:r>
            <w:r w:rsidRPr="004E54F8">
              <w:rPr>
                <w:sz w:val="24"/>
                <w:szCs w:val="24"/>
              </w:rPr>
              <w:t>Н.А.Римский-</w:t>
            </w:r>
            <w:r w:rsidRPr="004E54F8">
              <w:rPr>
                <w:sz w:val="24"/>
                <w:szCs w:val="24"/>
              </w:rPr>
              <w:lastRenderedPageBreak/>
              <w:t>Корсаков</w:t>
            </w:r>
            <w:r>
              <w:rPr>
                <w:sz w:val="24"/>
                <w:szCs w:val="24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6.2.2. </w:t>
            </w:r>
            <w:r w:rsidRPr="004E54F8">
              <w:rPr>
                <w:sz w:val="24"/>
                <w:szCs w:val="24"/>
              </w:rPr>
              <w:t>Н.А.Римский-Корсаков</w:t>
            </w:r>
            <w:r>
              <w:rPr>
                <w:sz w:val="24"/>
                <w:szCs w:val="24"/>
              </w:rPr>
              <w:t>. «Снегурочка»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6.2.3. </w:t>
            </w:r>
            <w:r w:rsidRPr="004E54F8">
              <w:rPr>
                <w:sz w:val="24"/>
                <w:szCs w:val="24"/>
              </w:rPr>
              <w:t>Н.А.Римский-Корсаков</w:t>
            </w:r>
            <w:r>
              <w:rPr>
                <w:sz w:val="24"/>
                <w:szCs w:val="24"/>
              </w:rPr>
              <w:t>. «Садко»</w:t>
            </w:r>
          </w:p>
        </w:tc>
        <w:tc>
          <w:tcPr>
            <w:tcW w:w="1925" w:type="dxa"/>
          </w:tcPr>
          <w:p w:rsidR="00034D22" w:rsidRPr="00AB0103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  <w:p w:rsidR="00034D22" w:rsidRPr="000735C6" w:rsidRDefault="00034D22" w:rsidP="00C10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Просмотр передачи «</w:t>
            </w:r>
            <w:r w:rsidR="00C1086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артитуры не горят. Н. А. Римский-Корсаков </w:t>
            </w:r>
            <w:r w:rsidRPr="00CB40FC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Садко</w:t>
            </w:r>
            <w:r w:rsidRPr="00CB40FC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»</w:t>
            </w:r>
          </w:p>
        </w:tc>
      </w:tr>
      <w:tr w:rsidR="00034D22" w:rsidTr="00034D22">
        <w:tc>
          <w:tcPr>
            <w:tcW w:w="2152" w:type="dxa"/>
          </w:tcPr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6.2.4. </w:t>
            </w:r>
            <w:r w:rsidRPr="004E54F8">
              <w:rPr>
                <w:sz w:val="24"/>
                <w:szCs w:val="24"/>
              </w:rPr>
              <w:t>Н.А.Римский-Корсаков</w:t>
            </w:r>
            <w:r>
              <w:rPr>
                <w:sz w:val="24"/>
                <w:szCs w:val="24"/>
              </w:rPr>
              <w:t>. «Царская невеста»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4E54F8" w:rsidRDefault="00034D22" w:rsidP="00034D22">
            <w:pPr>
              <w:contextualSpacing/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6.2.5. </w:t>
            </w:r>
            <w:r w:rsidRPr="004E54F8">
              <w:rPr>
                <w:sz w:val="24"/>
                <w:szCs w:val="24"/>
              </w:rPr>
              <w:t>Н.А.Римский-Корсаков</w:t>
            </w:r>
            <w:r>
              <w:rPr>
                <w:sz w:val="24"/>
                <w:szCs w:val="24"/>
              </w:rPr>
              <w:t>. Фрагменты различных опер</w:t>
            </w:r>
          </w:p>
        </w:tc>
        <w:tc>
          <w:tcPr>
            <w:tcW w:w="1925" w:type="dxa"/>
          </w:tcPr>
          <w:p w:rsidR="00034D22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фрагментов опер  </w:t>
            </w:r>
            <w:r>
              <w:rPr>
                <w:bCs/>
                <w:sz w:val="20"/>
                <w:szCs w:val="20"/>
              </w:rPr>
              <w:t xml:space="preserve">«Сказка о царе Салтане», «Сказание о невидимом граде Китиже и деве Февронье», «Золотой петушок»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Запись опер </w:t>
            </w:r>
            <w:r>
              <w:rPr>
                <w:bCs/>
                <w:sz w:val="20"/>
                <w:szCs w:val="20"/>
              </w:rPr>
              <w:t xml:space="preserve">«Сказка о царе Салтане», «Сказание о невидимом граде Китиже и деве Февронье», «Золотой петушок» </w:t>
            </w:r>
            <w:r>
              <w:rPr>
                <w:sz w:val="20"/>
                <w:szCs w:val="20"/>
              </w:rPr>
              <w:t>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6.2.6. </w:t>
            </w:r>
            <w:r w:rsidRPr="004E54F8">
              <w:rPr>
                <w:sz w:val="24"/>
                <w:szCs w:val="24"/>
              </w:rPr>
              <w:t>Н.А.Римский-Корсаков</w:t>
            </w:r>
            <w:r>
              <w:rPr>
                <w:sz w:val="24"/>
                <w:szCs w:val="24"/>
              </w:rPr>
              <w:t>. «Шехеразада»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>симфонической сюиты</w:t>
            </w:r>
            <w:r>
              <w:rPr>
                <w:sz w:val="20"/>
                <w:szCs w:val="20"/>
              </w:rPr>
              <w:t xml:space="preserve">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симфонической сюите</w:t>
            </w:r>
            <w:r>
              <w:rPr>
                <w:sz w:val="20"/>
                <w:szCs w:val="20"/>
              </w:rPr>
              <w:t xml:space="preserve">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>симфонической сюиты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6.2.7. </w:t>
            </w:r>
            <w:r w:rsidRPr="004E54F8">
              <w:rPr>
                <w:sz w:val="24"/>
                <w:szCs w:val="24"/>
              </w:rPr>
              <w:t>Н.А.Римский-Корсаков</w:t>
            </w:r>
            <w:r>
              <w:rPr>
                <w:sz w:val="24"/>
                <w:szCs w:val="24"/>
              </w:rPr>
              <w:t>. Вокальное творчество.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>романсов</w:t>
            </w:r>
            <w:r>
              <w:rPr>
                <w:sz w:val="20"/>
                <w:szCs w:val="20"/>
              </w:rPr>
              <w:t xml:space="preserve"> композитора</w:t>
            </w:r>
            <w:r>
              <w:rPr>
                <w:bCs/>
                <w:sz w:val="20"/>
                <w:szCs w:val="20"/>
              </w:rPr>
              <w:t>: «На холмах Грузии», «О. если б ты могла», «Октава», «Не ветер, вея с высоты», «Дробится и плещет», «Редеет облаков», «Восточный романс»</w:t>
            </w:r>
            <w:r>
              <w:rPr>
                <w:sz w:val="20"/>
                <w:szCs w:val="20"/>
              </w:rPr>
              <w:t>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Запись </w:t>
            </w:r>
            <w:r>
              <w:rPr>
                <w:bCs/>
                <w:sz w:val="20"/>
                <w:szCs w:val="20"/>
              </w:rPr>
              <w:t>романсов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Тема 6.3.</w:t>
            </w:r>
            <w:r>
              <w:rPr>
                <w:sz w:val="24"/>
                <w:szCs w:val="24"/>
              </w:rPr>
              <w:t xml:space="preserve">1.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П.И. Чайковский</w:t>
            </w:r>
            <w:r>
              <w:rPr>
                <w:sz w:val="24"/>
                <w:szCs w:val="24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6.3.2.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П.И. Чайковский</w:t>
            </w:r>
            <w:r>
              <w:rPr>
                <w:sz w:val="24"/>
                <w:szCs w:val="24"/>
              </w:rPr>
              <w:t>. «Евгений Онегин»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6.3.3.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П.И. Чайковский</w:t>
            </w:r>
            <w:r>
              <w:rPr>
                <w:sz w:val="24"/>
                <w:szCs w:val="24"/>
              </w:rPr>
              <w:t>. «Пиковая дама»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опере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оперы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 6.3.4. </w:t>
            </w:r>
          </w:p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П.И. Чайковский</w:t>
            </w:r>
            <w:r>
              <w:rPr>
                <w:sz w:val="24"/>
                <w:szCs w:val="24"/>
              </w:rPr>
              <w:t>. «Ромео и Джульетта»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>увертюры-фантазии</w:t>
            </w:r>
            <w:r>
              <w:rPr>
                <w:sz w:val="20"/>
                <w:szCs w:val="20"/>
              </w:rPr>
              <w:t xml:space="preserve"> 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увертюре-фантазии</w:t>
            </w:r>
            <w:r>
              <w:rPr>
                <w:sz w:val="20"/>
                <w:szCs w:val="20"/>
              </w:rPr>
              <w:t xml:space="preserve"> композитора.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>увертюры-фантазии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6.3.5. </w:t>
            </w:r>
          </w:p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П.И. Чайковский</w:t>
            </w:r>
            <w:r>
              <w:rPr>
                <w:sz w:val="24"/>
                <w:szCs w:val="24"/>
              </w:rPr>
              <w:t xml:space="preserve">. Симфония № 1 </w:t>
            </w:r>
          </w:p>
          <w:p w:rsidR="00034D22" w:rsidRPr="00B468A7" w:rsidRDefault="00034D22" w:rsidP="00034D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Pr="00B468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moll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Pr="00D8603F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8603F">
              <w:rPr>
                <w:sz w:val="20"/>
                <w:szCs w:val="20"/>
              </w:rPr>
              <w:t xml:space="preserve">.  Прослушивание </w:t>
            </w:r>
            <w:r>
              <w:rPr>
                <w:bCs/>
                <w:sz w:val="20"/>
                <w:szCs w:val="20"/>
              </w:rPr>
              <w:t>симфонии</w:t>
            </w:r>
            <w:r w:rsidRPr="00D8603F">
              <w:rPr>
                <w:sz w:val="20"/>
                <w:szCs w:val="20"/>
              </w:rPr>
              <w:t xml:space="preserve">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603F">
              <w:rPr>
                <w:sz w:val="20"/>
                <w:szCs w:val="20"/>
              </w:rPr>
              <w:t xml:space="preserve">.  Игра тем по </w:t>
            </w:r>
            <w:r>
              <w:rPr>
                <w:bCs/>
                <w:sz w:val="20"/>
                <w:szCs w:val="20"/>
              </w:rPr>
              <w:t>симфонии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>симфонии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6.3.6. </w:t>
            </w:r>
          </w:p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П.И. Чайковский</w:t>
            </w:r>
            <w:r>
              <w:rPr>
                <w:sz w:val="24"/>
                <w:szCs w:val="24"/>
              </w:rPr>
              <w:t>. Симфония № 4</w:t>
            </w:r>
            <w:r w:rsidRPr="00B468A7">
              <w:rPr>
                <w:sz w:val="24"/>
                <w:szCs w:val="24"/>
              </w:rPr>
              <w:t xml:space="preserve"> </w:t>
            </w:r>
          </w:p>
          <w:p w:rsidR="00034D22" w:rsidRPr="00B468A7" w:rsidRDefault="00034D22" w:rsidP="00034D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B468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moll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Pr="00D8603F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8603F">
              <w:rPr>
                <w:sz w:val="20"/>
                <w:szCs w:val="20"/>
              </w:rPr>
              <w:t xml:space="preserve">.  Прослушивание </w:t>
            </w:r>
            <w:r>
              <w:rPr>
                <w:bCs/>
                <w:sz w:val="20"/>
                <w:szCs w:val="20"/>
              </w:rPr>
              <w:t>симфонии</w:t>
            </w:r>
            <w:r w:rsidRPr="00D8603F">
              <w:rPr>
                <w:sz w:val="20"/>
                <w:szCs w:val="20"/>
              </w:rPr>
              <w:t xml:space="preserve">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603F">
              <w:rPr>
                <w:sz w:val="20"/>
                <w:szCs w:val="20"/>
              </w:rPr>
              <w:t xml:space="preserve">.  Игра тем по </w:t>
            </w:r>
            <w:r>
              <w:rPr>
                <w:bCs/>
                <w:sz w:val="20"/>
                <w:szCs w:val="20"/>
              </w:rPr>
              <w:t>симфонии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>симфонии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lastRenderedPageBreak/>
              <w:t xml:space="preserve">Тема </w:t>
            </w:r>
            <w:r>
              <w:rPr>
                <w:sz w:val="24"/>
                <w:szCs w:val="24"/>
              </w:rPr>
              <w:t xml:space="preserve">6.3.7. </w:t>
            </w:r>
          </w:p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П.И. Чайковский</w:t>
            </w:r>
            <w:r>
              <w:rPr>
                <w:sz w:val="24"/>
                <w:szCs w:val="24"/>
              </w:rPr>
              <w:t xml:space="preserve">. Симфония № </w:t>
            </w:r>
            <w:r w:rsidRPr="00C20CE5">
              <w:rPr>
                <w:sz w:val="24"/>
                <w:szCs w:val="24"/>
              </w:rPr>
              <w:t>5</w:t>
            </w:r>
            <w:r w:rsidRPr="00B468A7">
              <w:rPr>
                <w:sz w:val="24"/>
                <w:szCs w:val="24"/>
              </w:rPr>
              <w:t xml:space="preserve">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B468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moll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Pr="00D8603F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8603F">
              <w:rPr>
                <w:sz w:val="20"/>
                <w:szCs w:val="20"/>
              </w:rPr>
              <w:t xml:space="preserve">.  Прослушивание </w:t>
            </w:r>
            <w:r>
              <w:rPr>
                <w:bCs/>
                <w:sz w:val="20"/>
                <w:szCs w:val="20"/>
              </w:rPr>
              <w:t>симфонии</w:t>
            </w:r>
            <w:r w:rsidRPr="00D8603F">
              <w:rPr>
                <w:sz w:val="20"/>
                <w:szCs w:val="20"/>
              </w:rPr>
              <w:t xml:space="preserve">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603F">
              <w:rPr>
                <w:sz w:val="20"/>
                <w:szCs w:val="20"/>
              </w:rPr>
              <w:t xml:space="preserve">.  Игра тем по </w:t>
            </w:r>
            <w:r>
              <w:rPr>
                <w:bCs/>
                <w:sz w:val="20"/>
                <w:szCs w:val="20"/>
              </w:rPr>
              <w:t>симфонии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>симфонии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6.3.8. </w:t>
            </w:r>
          </w:p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П.И. Чайковский</w:t>
            </w:r>
            <w:r>
              <w:rPr>
                <w:sz w:val="24"/>
                <w:szCs w:val="24"/>
              </w:rPr>
              <w:t>. Симфония № 6</w:t>
            </w:r>
            <w:r w:rsidRPr="007A647A">
              <w:rPr>
                <w:sz w:val="24"/>
                <w:szCs w:val="24"/>
              </w:rPr>
              <w:t xml:space="preserve"> </w:t>
            </w:r>
          </w:p>
          <w:p w:rsidR="00034D22" w:rsidRPr="004E54F8" w:rsidRDefault="00034D22" w:rsidP="00034D22">
            <w:pPr>
              <w:contextualSpacing/>
              <w:rPr>
                <w:sz w:val="24"/>
                <w:szCs w:val="24"/>
              </w:rPr>
            </w:pPr>
            <w:r w:rsidRPr="007A647A">
              <w:rPr>
                <w:sz w:val="24"/>
                <w:szCs w:val="24"/>
                <w:lang w:val="en-US"/>
              </w:rPr>
              <w:t>h</w:t>
            </w:r>
            <w:r w:rsidRPr="00B468A7">
              <w:rPr>
                <w:sz w:val="24"/>
                <w:szCs w:val="24"/>
              </w:rPr>
              <w:t>-</w:t>
            </w:r>
            <w:r w:rsidRPr="007A647A">
              <w:rPr>
                <w:sz w:val="24"/>
                <w:szCs w:val="24"/>
                <w:lang w:val="en-US"/>
              </w:rPr>
              <w:t>moll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Pr="00D8603F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8603F">
              <w:rPr>
                <w:sz w:val="20"/>
                <w:szCs w:val="20"/>
              </w:rPr>
              <w:t xml:space="preserve">.  Прослушивание </w:t>
            </w:r>
            <w:r>
              <w:rPr>
                <w:bCs/>
                <w:sz w:val="20"/>
                <w:szCs w:val="20"/>
              </w:rPr>
              <w:t>симфонии</w:t>
            </w:r>
            <w:r w:rsidRPr="00D8603F">
              <w:rPr>
                <w:sz w:val="20"/>
                <w:szCs w:val="20"/>
              </w:rPr>
              <w:t xml:space="preserve">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603F">
              <w:rPr>
                <w:sz w:val="20"/>
                <w:szCs w:val="20"/>
              </w:rPr>
              <w:t xml:space="preserve">.  Игра тем по </w:t>
            </w:r>
            <w:r>
              <w:rPr>
                <w:bCs/>
                <w:sz w:val="20"/>
                <w:szCs w:val="20"/>
              </w:rPr>
              <w:t>симфонии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>симфонии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6.3.9. </w:t>
            </w:r>
          </w:p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4E54F8">
              <w:rPr>
                <w:sz w:val="24"/>
                <w:szCs w:val="24"/>
              </w:rPr>
              <w:t>П.И. Чайковский</w:t>
            </w:r>
            <w:r>
              <w:rPr>
                <w:sz w:val="24"/>
                <w:szCs w:val="24"/>
              </w:rPr>
              <w:t>. Вокальное творчество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337C6C" w:rsidRDefault="00034D22" w:rsidP="00034D22">
            <w:pPr>
              <w:contextualSpacing/>
              <w:jc w:val="right"/>
              <w:rPr>
                <w:b/>
              </w:rPr>
            </w:pPr>
            <w:r w:rsidRPr="00337C6C">
              <w:rPr>
                <w:b/>
              </w:rPr>
              <w:t>Итого:</w:t>
            </w:r>
          </w:p>
        </w:tc>
        <w:tc>
          <w:tcPr>
            <w:tcW w:w="1925" w:type="dxa"/>
          </w:tcPr>
          <w:p w:rsidR="00034D22" w:rsidRPr="00337C6C" w:rsidRDefault="00034D22" w:rsidP="00034D22">
            <w:pPr>
              <w:jc w:val="center"/>
              <w:rPr>
                <w:b/>
                <w:sz w:val="20"/>
                <w:szCs w:val="20"/>
              </w:rPr>
            </w:pPr>
            <w:r w:rsidRPr="00337C6C">
              <w:rPr>
                <w:b/>
                <w:sz w:val="20"/>
                <w:szCs w:val="20"/>
              </w:rPr>
              <w:t>60 часов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</w:p>
        </w:tc>
      </w:tr>
      <w:tr w:rsidR="00034D22" w:rsidTr="00034D22">
        <w:tc>
          <w:tcPr>
            <w:tcW w:w="9571" w:type="dxa"/>
            <w:gridSpan w:val="3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F3702C">
              <w:rPr>
                <w:b/>
                <w:sz w:val="28"/>
                <w:szCs w:val="28"/>
              </w:rPr>
              <w:t xml:space="preserve"> курс,</w:t>
            </w:r>
            <w:r>
              <w:rPr>
                <w:b/>
                <w:sz w:val="28"/>
                <w:szCs w:val="28"/>
              </w:rPr>
              <w:t xml:space="preserve"> 7</w:t>
            </w:r>
            <w:r w:rsidRPr="00F3702C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034D22" w:rsidTr="00034D22">
        <w:tc>
          <w:tcPr>
            <w:tcW w:w="2152" w:type="dxa"/>
          </w:tcPr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7</w:t>
            </w:r>
            <w:r w:rsidRPr="00CB7705">
              <w:rPr>
                <w:rFonts w:cs="Times New Roman"/>
                <w:lang w:val="ru-RU"/>
              </w:rPr>
              <w:t>.1.</w:t>
            </w:r>
            <w:r>
              <w:rPr>
                <w:rFonts w:cs="Times New Roman"/>
                <w:lang w:val="ru-RU"/>
              </w:rPr>
              <w:t xml:space="preserve"> </w:t>
            </w:r>
            <w:r w:rsidRPr="00CB7705">
              <w:rPr>
                <w:rFonts w:cs="Times New Roman"/>
                <w:lang w:val="ru-RU"/>
              </w:rPr>
              <w:t xml:space="preserve">Русская музыкальная культура последней четверти </w:t>
            </w:r>
            <w:r>
              <w:rPr>
                <w:rFonts w:cs="Times New Roman"/>
              </w:rPr>
              <w:t>XIX</w:t>
            </w:r>
            <w:r w:rsidRPr="00CB7705">
              <w:rPr>
                <w:rFonts w:cs="Times New Roman"/>
                <w:lang w:val="ru-RU"/>
              </w:rPr>
              <w:t xml:space="preserve"> века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Чтение раздела учебника, посвящённого теме </w:t>
            </w:r>
            <w:r w:rsidRPr="00683950">
              <w:rPr>
                <w:bCs/>
                <w:sz w:val="20"/>
                <w:szCs w:val="20"/>
              </w:rPr>
              <w:t>«Русская музыкальная культура последней четверти 19 века»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7</w:t>
            </w:r>
            <w:r w:rsidRPr="00CB7705">
              <w:rPr>
                <w:rFonts w:cs="Times New Roman"/>
                <w:lang w:val="ru-RU"/>
              </w:rPr>
              <w:t>.2.</w:t>
            </w:r>
            <w:r>
              <w:rPr>
                <w:rFonts w:cs="Times New Roman"/>
                <w:lang w:val="ru-RU"/>
              </w:rPr>
              <w:t xml:space="preserve"> 1. </w:t>
            </w:r>
          </w:p>
          <w:p w:rsidR="00034D22" w:rsidRPr="000C5261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0C5261">
              <w:rPr>
                <w:rFonts w:cs="Times New Roman"/>
                <w:lang w:val="ru-RU"/>
              </w:rPr>
              <w:t>А.К. Лядов</w:t>
            </w:r>
            <w:r>
              <w:rPr>
                <w:rFonts w:cs="Times New Roman"/>
                <w:lang w:val="ru-RU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творческой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Тема</w:t>
            </w:r>
            <w:r w:rsidRPr="000C5261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7.2.2.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0C5261">
              <w:rPr>
                <w:rFonts w:cs="Times New Roman"/>
                <w:lang w:val="ru-RU"/>
              </w:rPr>
              <w:t>А.К. Лядов</w:t>
            </w:r>
            <w:r>
              <w:rPr>
                <w:rFonts w:cs="Times New Roman"/>
                <w:lang w:val="ru-RU"/>
              </w:rPr>
              <w:t>. Фортепианное творчество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 наизусть.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3D2BBA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7</w:t>
            </w:r>
            <w:r w:rsidRPr="003D2BBA">
              <w:rPr>
                <w:rFonts w:cs="Times New Roman"/>
                <w:lang w:val="ru-RU"/>
              </w:rPr>
              <w:t>.2.</w:t>
            </w:r>
            <w:r>
              <w:rPr>
                <w:rFonts w:cs="Times New Roman"/>
                <w:lang w:val="ru-RU"/>
              </w:rPr>
              <w:t>3</w:t>
            </w:r>
            <w:r w:rsidRPr="003D2BBA">
              <w:rPr>
                <w:rFonts w:cs="Times New Roman"/>
                <w:lang w:val="ru-RU"/>
              </w:rPr>
              <w:t xml:space="preserve">.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3D2BBA">
              <w:rPr>
                <w:rFonts w:cs="Times New Roman"/>
                <w:lang w:val="ru-RU"/>
              </w:rPr>
              <w:t>А.К. Лядов.</w:t>
            </w:r>
            <w:r>
              <w:rPr>
                <w:rFonts w:cs="Times New Roman"/>
                <w:lang w:val="ru-RU"/>
              </w:rPr>
              <w:t xml:space="preserve"> Симфоническое творчество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>следующих симфонических произведений: «Кикимора», «Баба Яга», «Волшебное озеро», «8 русских народных песен для оркестра»</w:t>
            </w:r>
            <w:r>
              <w:rPr>
                <w:sz w:val="20"/>
                <w:szCs w:val="20"/>
              </w:rPr>
              <w:t>2.  Игра тем по заданным произведениям наизусть.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 наизусть.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3D2BBA" w:rsidRDefault="00034D22" w:rsidP="00034D22">
            <w:pPr>
              <w:pStyle w:val="TableContents"/>
              <w:rPr>
                <w:rFonts w:cs="Times New Roman"/>
                <w:sz w:val="24"/>
                <w:szCs w:val="24"/>
                <w:lang w:val="ru-RU"/>
              </w:rPr>
            </w:pPr>
            <w:r w:rsidRPr="003D2BBA">
              <w:rPr>
                <w:rFonts w:cs="Times New Roman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  <w:r w:rsidRPr="003D2BBA">
              <w:rPr>
                <w:rFonts w:cs="Times New Roman"/>
                <w:sz w:val="24"/>
                <w:szCs w:val="24"/>
                <w:lang w:val="ru-RU"/>
              </w:rPr>
              <w:t>.2.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3D2BBA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</w:p>
          <w:p w:rsidR="00034D22" w:rsidRPr="003D2BBA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3D2BBA">
              <w:rPr>
                <w:rFonts w:cs="Times New Roman"/>
                <w:sz w:val="24"/>
                <w:szCs w:val="24"/>
                <w:lang w:val="ru-RU"/>
              </w:rPr>
              <w:t>А.К. Лядов.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Вокальное творчество</w:t>
            </w:r>
          </w:p>
        </w:tc>
        <w:tc>
          <w:tcPr>
            <w:tcW w:w="1925" w:type="dxa"/>
          </w:tcPr>
          <w:p w:rsidR="00034D22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>цикла «Детские песни» А. К. Лядова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7</w:t>
            </w:r>
            <w:r w:rsidRPr="00CB7705">
              <w:rPr>
                <w:rFonts w:cs="Times New Roman"/>
                <w:lang w:val="ru-RU"/>
              </w:rPr>
              <w:t>.3.</w:t>
            </w:r>
            <w:r>
              <w:rPr>
                <w:rFonts w:cs="Times New Roman"/>
                <w:lang w:val="ru-RU"/>
              </w:rPr>
              <w:t xml:space="preserve">1. </w:t>
            </w:r>
            <w:r w:rsidRPr="000C5261">
              <w:rPr>
                <w:rFonts w:cs="Times New Roman"/>
                <w:lang w:val="ru-RU"/>
              </w:rPr>
              <w:t>А.К.Глазунов</w:t>
            </w:r>
            <w:r>
              <w:rPr>
                <w:rFonts w:cs="Times New Roman"/>
                <w:lang w:val="ru-RU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творческой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Тема</w:t>
            </w:r>
            <w:r>
              <w:rPr>
                <w:rFonts w:cs="Times New Roman"/>
                <w:lang w:val="ru-RU"/>
              </w:rPr>
              <w:t xml:space="preserve"> 7.3.2. </w:t>
            </w:r>
            <w:r w:rsidRPr="000C5261">
              <w:rPr>
                <w:rFonts w:cs="Times New Roman"/>
                <w:lang w:val="ru-RU"/>
              </w:rPr>
              <w:t>А.К.Глазунов</w:t>
            </w:r>
            <w:r>
              <w:rPr>
                <w:rFonts w:cs="Times New Roman"/>
                <w:lang w:val="ru-RU"/>
              </w:rPr>
              <w:t>. Концерт для скрипки с оркестром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концерта для скрипки с оркестром ля минор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3D2BBA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7</w:t>
            </w:r>
            <w:r w:rsidRPr="003D2BBA">
              <w:rPr>
                <w:rFonts w:cs="Times New Roman"/>
                <w:lang w:val="ru-RU"/>
              </w:rPr>
              <w:t>.3.</w:t>
            </w:r>
            <w:r>
              <w:rPr>
                <w:rFonts w:cs="Times New Roman"/>
                <w:lang w:val="ru-RU"/>
              </w:rPr>
              <w:t>3</w:t>
            </w:r>
            <w:r w:rsidRPr="003D2BBA">
              <w:rPr>
                <w:rFonts w:cs="Times New Roman"/>
                <w:lang w:val="ru-RU"/>
              </w:rPr>
              <w:t>. А.К.Глазунов.</w:t>
            </w:r>
            <w:r>
              <w:rPr>
                <w:rFonts w:cs="Times New Roman"/>
                <w:lang w:val="ru-RU"/>
              </w:rPr>
              <w:t xml:space="preserve"> Симфония № 5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 xml:space="preserve">симфонии № 5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симфонии № 5 наизусть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 xml:space="preserve">симфонии № 5 </w:t>
            </w:r>
            <w:r>
              <w:rPr>
                <w:sz w:val="20"/>
                <w:szCs w:val="20"/>
              </w:rPr>
              <w:t>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3D2BBA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3D2BBA">
              <w:rPr>
                <w:rFonts w:cs="Times New Roman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  <w:r w:rsidRPr="003D2BBA">
              <w:rPr>
                <w:rFonts w:cs="Times New Roman"/>
                <w:sz w:val="24"/>
                <w:szCs w:val="24"/>
                <w:lang w:val="ru-RU"/>
              </w:rPr>
              <w:t>.3.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3D2BBA">
              <w:rPr>
                <w:rFonts w:cs="Times New Roman"/>
                <w:sz w:val="24"/>
                <w:szCs w:val="24"/>
                <w:lang w:val="ru-RU"/>
              </w:rPr>
              <w:t>. А.К.Глазунов.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«Раймонда»</w:t>
            </w:r>
          </w:p>
        </w:tc>
        <w:tc>
          <w:tcPr>
            <w:tcW w:w="1925" w:type="dxa"/>
          </w:tcPr>
          <w:p w:rsidR="00034D22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Просмотр балета «Раймонда» в постановке Большого театра (реж. - Ю. Григорович, 1989 год)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7</w:t>
            </w:r>
            <w:r w:rsidRPr="00CB7705">
              <w:rPr>
                <w:rFonts w:cs="Times New Roman"/>
                <w:lang w:val="ru-RU"/>
              </w:rPr>
              <w:t>.4.</w:t>
            </w:r>
            <w:r>
              <w:rPr>
                <w:rFonts w:cs="Times New Roman"/>
                <w:lang w:val="ru-RU"/>
              </w:rPr>
              <w:t xml:space="preserve">1.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0C5261">
              <w:rPr>
                <w:rFonts w:cs="Times New Roman"/>
                <w:lang w:val="ru-RU"/>
              </w:rPr>
              <w:t>С.И. Танеев</w:t>
            </w:r>
            <w:r>
              <w:rPr>
                <w:rFonts w:cs="Times New Roman"/>
                <w:lang w:val="ru-RU"/>
              </w:rPr>
              <w:t xml:space="preserve">. </w:t>
            </w:r>
            <w:r>
              <w:rPr>
                <w:rFonts w:cs="Times New Roman"/>
                <w:lang w:val="ru-RU"/>
              </w:rPr>
              <w:lastRenderedPageBreak/>
              <w:t>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творческой биографии композитора. 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Просмотр документального фильма «Контрапункт его </w:t>
            </w:r>
            <w:r>
              <w:rPr>
                <w:bCs/>
                <w:sz w:val="20"/>
                <w:szCs w:val="20"/>
              </w:rPr>
              <w:lastRenderedPageBreak/>
              <w:t>жизни. Сергей Танеев» (реж. – А. Торстенсен, 2006 год)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lastRenderedPageBreak/>
              <w:t>Тема</w:t>
            </w:r>
            <w:r>
              <w:rPr>
                <w:rFonts w:cs="Times New Roman"/>
                <w:lang w:val="ru-RU"/>
              </w:rPr>
              <w:t xml:space="preserve"> 7.4.2.</w:t>
            </w:r>
            <w:r w:rsidRPr="000C5261">
              <w:rPr>
                <w:rFonts w:cs="Times New Roman"/>
                <w:lang w:val="ru-RU"/>
              </w:rPr>
              <w:t xml:space="preserve">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0C5261">
              <w:rPr>
                <w:rFonts w:cs="Times New Roman"/>
                <w:lang w:val="ru-RU"/>
              </w:rPr>
              <w:t>С.И. Танеев</w:t>
            </w:r>
            <w:r>
              <w:rPr>
                <w:rFonts w:cs="Times New Roman"/>
                <w:lang w:val="ru-RU"/>
              </w:rPr>
              <w:t>. «Иоанн Дамаскин»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>кантаты</w:t>
            </w:r>
            <w:r>
              <w:rPr>
                <w:sz w:val="20"/>
                <w:szCs w:val="20"/>
              </w:rPr>
              <w:t xml:space="preserve">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кантате.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>кантаты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Тема</w:t>
            </w:r>
            <w:r>
              <w:rPr>
                <w:rFonts w:cs="Times New Roman"/>
                <w:lang w:val="ru-RU"/>
              </w:rPr>
              <w:t xml:space="preserve"> 7.4.3. </w:t>
            </w:r>
          </w:p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0C5261">
              <w:rPr>
                <w:rFonts w:cs="Times New Roman"/>
                <w:lang w:val="ru-RU"/>
              </w:rPr>
              <w:t>С.И. Танеев</w:t>
            </w:r>
            <w:r>
              <w:rPr>
                <w:rFonts w:cs="Times New Roman"/>
                <w:lang w:val="ru-RU"/>
              </w:rPr>
              <w:t xml:space="preserve">. Симфония № 4 </w:t>
            </w:r>
          </w:p>
          <w:p w:rsidR="00034D22" w:rsidRPr="000C5261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c</w:t>
            </w:r>
            <w:r w:rsidRPr="005D05A6"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>симфонии</w:t>
            </w:r>
            <w:r>
              <w:rPr>
                <w:sz w:val="20"/>
                <w:szCs w:val="20"/>
              </w:rPr>
              <w:t xml:space="preserve">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симфонии</w:t>
            </w:r>
            <w:r>
              <w:rPr>
                <w:sz w:val="20"/>
                <w:szCs w:val="20"/>
              </w:rPr>
              <w:t xml:space="preserve"> 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>симфонии</w:t>
            </w:r>
            <w:r>
              <w:rPr>
                <w:sz w:val="20"/>
                <w:szCs w:val="20"/>
              </w:rPr>
              <w:t xml:space="preserve">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3D2BBA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7</w:t>
            </w:r>
            <w:r w:rsidRPr="003D2BBA">
              <w:rPr>
                <w:rFonts w:cs="Times New Roman"/>
                <w:lang w:val="ru-RU"/>
              </w:rPr>
              <w:t>.4.</w:t>
            </w:r>
            <w:r>
              <w:rPr>
                <w:rFonts w:cs="Times New Roman"/>
                <w:lang w:val="ru-RU"/>
              </w:rPr>
              <w:t>4</w:t>
            </w:r>
            <w:r w:rsidRPr="003D2BBA">
              <w:rPr>
                <w:rFonts w:cs="Times New Roman"/>
                <w:lang w:val="ru-RU"/>
              </w:rPr>
              <w:t xml:space="preserve">. 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3D2BBA">
              <w:rPr>
                <w:rFonts w:cs="Times New Roman"/>
                <w:lang w:val="ru-RU"/>
              </w:rPr>
              <w:t>С.И. Танеев.</w:t>
            </w:r>
            <w:r>
              <w:rPr>
                <w:rFonts w:cs="Times New Roman"/>
                <w:lang w:val="ru-RU"/>
              </w:rPr>
              <w:t xml:space="preserve"> Романсы</w:t>
            </w:r>
          </w:p>
        </w:tc>
        <w:tc>
          <w:tcPr>
            <w:tcW w:w="1925" w:type="dxa"/>
          </w:tcPr>
          <w:p w:rsidR="00034D22" w:rsidRPr="005E591D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Прослушивание следующих романсов: «В дымке-невидимке», «Когда, кружась, осенние листья», «Сталактиты», «Бьется сердце беспокойное», «Маска», «Зимний путь», «Менуэт»</w:t>
            </w:r>
          </w:p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Исполнение выбранного романса</w:t>
            </w:r>
          </w:p>
          <w:p w:rsidR="00034D22" w:rsidRPr="005E591D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Запись романсов С. И. Танеева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7</w:t>
            </w:r>
            <w:r w:rsidRPr="00CB7705">
              <w:rPr>
                <w:rFonts w:cs="Times New Roman"/>
                <w:lang w:val="ru-RU"/>
              </w:rPr>
              <w:t>.5.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Русская музыкальная культура начала </w:t>
            </w:r>
            <w:r>
              <w:rPr>
                <w:rFonts w:cs="Times New Roman"/>
              </w:rPr>
              <w:t>XX</w:t>
            </w:r>
            <w:r w:rsidRPr="00CB7705">
              <w:rPr>
                <w:rFonts w:cs="Times New Roman"/>
                <w:lang w:val="ru-RU"/>
              </w:rPr>
              <w:t xml:space="preserve"> века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Чтение раздела учебника, посвящённого теме «Русская музыкальная культура начала </w:t>
            </w:r>
            <w:r>
              <w:rPr>
                <w:bCs/>
                <w:sz w:val="20"/>
                <w:szCs w:val="20"/>
                <w:lang w:val="en-US"/>
              </w:rPr>
              <w:t>XX</w:t>
            </w:r>
            <w:r>
              <w:rPr>
                <w:bCs/>
                <w:sz w:val="20"/>
                <w:szCs w:val="20"/>
              </w:rPr>
              <w:t xml:space="preserve"> века».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7</w:t>
            </w:r>
            <w:r w:rsidRPr="00CB7705">
              <w:rPr>
                <w:rFonts w:cs="Times New Roman"/>
                <w:lang w:val="ru-RU"/>
              </w:rPr>
              <w:t>.6.</w:t>
            </w:r>
            <w:r>
              <w:rPr>
                <w:rFonts w:cs="Times New Roman"/>
                <w:lang w:val="ru-RU"/>
              </w:rPr>
              <w:t xml:space="preserve">1. </w:t>
            </w:r>
          </w:p>
          <w:p w:rsidR="00034D22" w:rsidRPr="000C5261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0C5261">
              <w:rPr>
                <w:rFonts w:cs="Times New Roman"/>
                <w:lang w:val="ru-RU"/>
              </w:rPr>
              <w:t>А.Н. Скрябин</w:t>
            </w:r>
            <w:r>
              <w:rPr>
                <w:rFonts w:cs="Times New Roman"/>
                <w:lang w:val="ru-RU"/>
              </w:rPr>
              <w:t xml:space="preserve">. Жизненный и творческий путь. 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творческой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Тема</w:t>
            </w:r>
            <w:r w:rsidRPr="000C5261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7.6.2.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0C5261">
              <w:rPr>
                <w:rFonts w:cs="Times New Roman"/>
                <w:lang w:val="ru-RU"/>
              </w:rPr>
              <w:t>А.Н. Скрябин</w:t>
            </w:r>
            <w:r>
              <w:rPr>
                <w:rFonts w:cs="Times New Roman"/>
                <w:lang w:val="ru-RU"/>
              </w:rPr>
              <w:t>. Фортепианное творчество.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Тема</w:t>
            </w:r>
            <w:r w:rsidRPr="000C5261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7.6.3.</w:t>
            </w:r>
          </w:p>
          <w:p w:rsidR="00034D22" w:rsidRPr="000C5261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0C5261">
              <w:rPr>
                <w:rFonts w:cs="Times New Roman"/>
                <w:lang w:val="ru-RU"/>
              </w:rPr>
              <w:t>А.Н. Скрябин</w:t>
            </w:r>
            <w:r>
              <w:rPr>
                <w:rFonts w:cs="Times New Roman"/>
                <w:lang w:val="ru-RU"/>
              </w:rPr>
              <w:t>. Симфоническое творчество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7</w:t>
            </w:r>
            <w:r w:rsidRPr="00CB7705">
              <w:rPr>
                <w:rFonts w:cs="Times New Roman"/>
                <w:lang w:val="ru-RU"/>
              </w:rPr>
              <w:t>.7.</w:t>
            </w:r>
            <w:r>
              <w:rPr>
                <w:rFonts w:cs="Times New Roman"/>
                <w:lang w:val="ru-RU"/>
              </w:rPr>
              <w:t xml:space="preserve">1. </w:t>
            </w:r>
          </w:p>
          <w:p w:rsidR="00034D22" w:rsidRPr="000C5261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0C5261">
              <w:rPr>
                <w:rFonts w:cs="Times New Roman"/>
                <w:lang w:val="ru-RU"/>
              </w:rPr>
              <w:t>С.В. Рахманинов</w:t>
            </w:r>
            <w:r>
              <w:rPr>
                <w:rFonts w:cs="Times New Roman"/>
                <w:lang w:val="ru-RU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творческой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Тема</w:t>
            </w:r>
            <w:r w:rsidRPr="000C5261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7.7.2.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0C5261">
              <w:rPr>
                <w:rFonts w:cs="Times New Roman"/>
                <w:lang w:val="ru-RU"/>
              </w:rPr>
              <w:t>С.В. Рахманинов</w:t>
            </w:r>
            <w:r>
              <w:rPr>
                <w:rFonts w:cs="Times New Roman"/>
                <w:lang w:val="ru-RU"/>
              </w:rPr>
              <w:t>. Фортепианное творчество.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Тема</w:t>
            </w:r>
            <w:r w:rsidRPr="000C5261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7.7.3. </w:t>
            </w:r>
          </w:p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0C5261">
              <w:rPr>
                <w:rFonts w:cs="Times New Roman"/>
                <w:lang w:val="ru-RU"/>
              </w:rPr>
              <w:t>С.В. Рахманинов</w:t>
            </w:r>
            <w:r>
              <w:rPr>
                <w:rFonts w:cs="Times New Roman"/>
                <w:lang w:val="ru-RU"/>
              </w:rPr>
              <w:t xml:space="preserve">. Концерт для фортепиано с оркестром № 2 </w:t>
            </w:r>
          </w:p>
          <w:p w:rsidR="00034D22" w:rsidRPr="000C5261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c</w:t>
            </w:r>
            <w:r w:rsidRPr="000C5261"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носитель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Тема</w:t>
            </w:r>
            <w:r w:rsidRPr="000C5261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7.7.4.</w:t>
            </w:r>
          </w:p>
          <w:p w:rsidR="00034D22" w:rsidRPr="000C5261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0C5261">
              <w:rPr>
                <w:rFonts w:cs="Times New Roman"/>
                <w:lang w:val="ru-RU"/>
              </w:rPr>
              <w:t>С.В. Рахманинов</w:t>
            </w:r>
            <w:r>
              <w:rPr>
                <w:rFonts w:cs="Times New Roman"/>
                <w:lang w:val="ru-RU"/>
              </w:rPr>
              <w:t>. Вокальное творчество</w:t>
            </w:r>
          </w:p>
        </w:tc>
        <w:tc>
          <w:tcPr>
            <w:tcW w:w="1925" w:type="dxa"/>
          </w:tcPr>
          <w:p w:rsidR="00034D22" w:rsidRPr="005E591D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Pr="005E591D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романсов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Pr="003D2BBA" w:rsidRDefault="00034D22" w:rsidP="00034D22">
            <w:pPr>
              <w:pStyle w:val="TableContents"/>
              <w:rPr>
                <w:rFonts w:cs="Times New Roman"/>
                <w:sz w:val="24"/>
                <w:szCs w:val="24"/>
                <w:lang w:val="ru-RU"/>
              </w:rPr>
            </w:pPr>
            <w:r w:rsidRPr="003D2BBA">
              <w:rPr>
                <w:rFonts w:cs="Times New Roman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  <w:r w:rsidRPr="003D2BBA">
              <w:rPr>
                <w:rFonts w:cs="Times New Roman"/>
                <w:sz w:val="24"/>
                <w:szCs w:val="24"/>
                <w:lang w:val="ru-RU"/>
              </w:rPr>
              <w:t>.7.</w:t>
            </w: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3D2BBA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:rsidR="00034D22" w:rsidRDefault="00034D22" w:rsidP="00034D22">
            <w:pPr>
              <w:pStyle w:val="TableContents"/>
              <w:rPr>
                <w:rFonts w:cs="Times New Roman"/>
                <w:sz w:val="24"/>
                <w:szCs w:val="24"/>
                <w:lang w:val="ru-RU"/>
              </w:rPr>
            </w:pPr>
            <w:r w:rsidRPr="003D2BBA">
              <w:rPr>
                <w:rFonts w:cs="Times New Roman"/>
                <w:sz w:val="24"/>
                <w:szCs w:val="24"/>
                <w:lang w:val="ru-RU"/>
              </w:rPr>
              <w:t>С.В. Рахманинов.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«Алеко»</w:t>
            </w:r>
          </w:p>
        </w:tc>
        <w:tc>
          <w:tcPr>
            <w:tcW w:w="1925" w:type="dxa"/>
          </w:tcPr>
          <w:p w:rsidR="00034D22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Просмотр оперы «Алеко» С. В. Рахманинова в любой постановке</w:t>
            </w:r>
          </w:p>
        </w:tc>
      </w:tr>
      <w:tr w:rsidR="00034D22" w:rsidTr="00034D22">
        <w:tc>
          <w:tcPr>
            <w:tcW w:w="2152" w:type="dxa"/>
          </w:tcPr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7</w:t>
            </w:r>
            <w:r w:rsidRPr="00CB7705">
              <w:rPr>
                <w:rFonts w:cs="Times New Roman"/>
                <w:lang w:val="ru-RU"/>
              </w:rPr>
              <w:t>.8.</w:t>
            </w:r>
            <w:r>
              <w:rPr>
                <w:rFonts w:cs="Times New Roman"/>
                <w:lang w:val="ru-RU"/>
              </w:rPr>
              <w:t xml:space="preserve">1. </w:t>
            </w:r>
            <w:r w:rsidRPr="000C5261">
              <w:rPr>
                <w:rFonts w:cs="Times New Roman"/>
                <w:lang w:val="ru-RU"/>
              </w:rPr>
              <w:t>И.Ф. Стравинский</w:t>
            </w:r>
            <w:r>
              <w:rPr>
                <w:rFonts w:cs="Times New Roman"/>
                <w:lang w:val="ru-RU"/>
              </w:rPr>
              <w:t xml:space="preserve">. Жизненный и </w:t>
            </w:r>
            <w:r>
              <w:rPr>
                <w:rFonts w:cs="Times New Roman"/>
                <w:lang w:val="ru-RU"/>
              </w:rPr>
              <w:lastRenderedPageBreak/>
              <w:t>творческий путь.</w:t>
            </w:r>
          </w:p>
        </w:tc>
        <w:tc>
          <w:tcPr>
            <w:tcW w:w="1925" w:type="dxa"/>
          </w:tcPr>
          <w:p w:rsidR="00034D22" w:rsidRPr="000735C6" w:rsidRDefault="00034D22" w:rsidP="00034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494" w:type="dxa"/>
          </w:tcPr>
          <w:p w:rsidR="00034D22" w:rsidRPr="000735C6" w:rsidRDefault="00034D22" w:rsidP="00034D22">
            <w:pPr>
              <w:jc w:val="both"/>
              <w:rPr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7</w:t>
            </w:r>
            <w:r w:rsidRPr="00CB7705">
              <w:rPr>
                <w:rFonts w:cs="Times New Roman"/>
                <w:lang w:val="ru-RU"/>
              </w:rPr>
              <w:t>.8.</w:t>
            </w:r>
            <w:r>
              <w:rPr>
                <w:rFonts w:cs="Times New Roman"/>
                <w:lang w:val="ru-RU"/>
              </w:rPr>
              <w:t xml:space="preserve">2. </w:t>
            </w:r>
            <w:r w:rsidRPr="000C5261">
              <w:rPr>
                <w:rFonts w:cs="Times New Roman"/>
                <w:lang w:val="ru-RU"/>
              </w:rPr>
              <w:t>И.Ф. Стравинский</w:t>
            </w:r>
            <w:r>
              <w:rPr>
                <w:rFonts w:cs="Times New Roman"/>
                <w:lang w:val="ru-RU"/>
              </w:rPr>
              <w:t>. Балеты.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балета «Петрушка»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накопитель</w:t>
            </w:r>
          </w:p>
        </w:tc>
      </w:tr>
      <w:tr w:rsidR="00034D22" w:rsidTr="00034D22">
        <w:tc>
          <w:tcPr>
            <w:tcW w:w="2152" w:type="dxa"/>
          </w:tcPr>
          <w:p w:rsidR="00034D22" w:rsidRPr="00337C6C" w:rsidRDefault="00034D22" w:rsidP="00034D22">
            <w:pPr>
              <w:pStyle w:val="TableContents"/>
              <w:jc w:val="right"/>
              <w:rPr>
                <w:rFonts w:cs="Times New Roman"/>
                <w:b/>
                <w:lang w:val="ru-RU"/>
              </w:rPr>
            </w:pPr>
            <w:r w:rsidRPr="00337C6C">
              <w:rPr>
                <w:rFonts w:cs="Times New Roman"/>
                <w:b/>
                <w:lang w:val="ru-RU"/>
              </w:rPr>
              <w:t>Итого:</w:t>
            </w:r>
          </w:p>
        </w:tc>
        <w:tc>
          <w:tcPr>
            <w:tcW w:w="1925" w:type="dxa"/>
          </w:tcPr>
          <w:p w:rsidR="00034D22" w:rsidRPr="00337C6C" w:rsidRDefault="00034D22" w:rsidP="00034D2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37C6C">
              <w:rPr>
                <w:b/>
                <w:bCs/>
                <w:sz w:val="20"/>
                <w:szCs w:val="20"/>
              </w:rPr>
              <w:t>48 часов</w:t>
            </w:r>
          </w:p>
        </w:tc>
        <w:tc>
          <w:tcPr>
            <w:tcW w:w="5494" w:type="dxa"/>
          </w:tcPr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034D22" w:rsidTr="00034D22">
        <w:tc>
          <w:tcPr>
            <w:tcW w:w="9571" w:type="dxa"/>
            <w:gridSpan w:val="3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F3702C">
              <w:rPr>
                <w:b/>
                <w:sz w:val="28"/>
                <w:szCs w:val="28"/>
              </w:rPr>
              <w:t xml:space="preserve"> курс,</w:t>
            </w:r>
            <w:r>
              <w:rPr>
                <w:b/>
                <w:sz w:val="28"/>
                <w:szCs w:val="28"/>
              </w:rPr>
              <w:t xml:space="preserve"> 8</w:t>
            </w:r>
            <w:r w:rsidRPr="00F3702C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8</w:t>
            </w:r>
            <w:r w:rsidRPr="00CB7705">
              <w:rPr>
                <w:rFonts w:cs="Times New Roman"/>
                <w:lang w:val="ru-RU"/>
              </w:rPr>
              <w:t>.1.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Русская (советская) муз. культура 10-60х годов </w:t>
            </w:r>
            <w:r>
              <w:rPr>
                <w:rFonts w:cs="Times New Roman"/>
              </w:rPr>
              <w:t>XX</w:t>
            </w:r>
            <w:r w:rsidRPr="00CB7705">
              <w:rPr>
                <w:rFonts w:cs="Times New Roman"/>
                <w:lang w:val="ru-RU"/>
              </w:rPr>
              <w:t xml:space="preserve"> века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Чтение раздела учебника, посвящённого теме </w:t>
            </w:r>
            <w:r w:rsidRPr="00AC3AEE">
              <w:rPr>
                <w:bCs/>
                <w:sz w:val="20"/>
                <w:szCs w:val="20"/>
              </w:rPr>
              <w:t>«</w:t>
            </w:r>
            <w:r w:rsidRPr="00AC3AEE">
              <w:rPr>
                <w:sz w:val="20"/>
                <w:szCs w:val="20"/>
              </w:rPr>
              <w:t>Русская (советская) муз. культура 10-60х годов 20 века</w:t>
            </w:r>
            <w:r w:rsidRPr="00AC3AEE">
              <w:rPr>
                <w:bCs/>
                <w:sz w:val="20"/>
                <w:szCs w:val="20"/>
              </w:rPr>
              <w:t>».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8</w:t>
            </w:r>
            <w:r w:rsidRPr="00CB7705">
              <w:rPr>
                <w:rFonts w:cs="Times New Roman"/>
                <w:lang w:val="ru-RU"/>
              </w:rPr>
              <w:t>.2.</w:t>
            </w:r>
          </w:p>
          <w:p w:rsidR="00034D22" w:rsidRPr="006770CF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6770CF">
              <w:rPr>
                <w:rFonts w:cs="Times New Roman"/>
                <w:lang w:val="ru-RU"/>
              </w:rPr>
              <w:t>Н.Я. Мясковский</w:t>
            </w:r>
            <w:r>
              <w:rPr>
                <w:rFonts w:cs="Times New Roman"/>
                <w:lang w:val="ru-RU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творческой биографии композитора. 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Прослушивание </w:t>
            </w:r>
            <w:r>
              <w:rPr>
                <w:bCs/>
                <w:sz w:val="20"/>
                <w:szCs w:val="20"/>
              </w:rPr>
              <w:t xml:space="preserve">симфонии № 21 фа-диез минор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Игра тем по заданным произведениям.</w:t>
            </w:r>
          </w:p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Запись произведений композитора на электронный накопитель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8</w:t>
            </w:r>
            <w:r w:rsidRPr="00CB7705">
              <w:rPr>
                <w:rFonts w:cs="Times New Roman"/>
                <w:lang w:val="ru-RU"/>
              </w:rPr>
              <w:t>.3.</w:t>
            </w:r>
            <w:r>
              <w:rPr>
                <w:rFonts w:cs="Times New Roman"/>
                <w:lang w:val="ru-RU"/>
              </w:rPr>
              <w:t xml:space="preserve">1.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С.С. Прокофьев</w:t>
            </w:r>
            <w:r>
              <w:rPr>
                <w:rFonts w:cs="Times New Roman"/>
                <w:lang w:val="ru-RU"/>
              </w:rPr>
              <w:t>.  Творческий путь.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творческой биографии композитора. </w:t>
            </w:r>
          </w:p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Просмотр документального фильма про С. Прокофьева на выбор </w:t>
            </w:r>
          </w:p>
          <w:p w:rsidR="00034D22" w:rsidRPr="003C0B1A" w:rsidRDefault="00034D22" w:rsidP="00034D22">
            <w:pPr>
              <w:pStyle w:val="a3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 w:rsidRPr="003C0B1A">
              <w:rPr>
                <w:bCs/>
                <w:sz w:val="20"/>
                <w:szCs w:val="20"/>
              </w:rPr>
              <w:t xml:space="preserve">«С. Прокофьев.Между двух миров», реж. – Т. Семенова, 2011; </w:t>
            </w:r>
          </w:p>
          <w:p w:rsidR="00034D22" w:rsidRPr="003C0B1A" w:rsidRDefault="00034D22" w:rsidP="00034D22">
            <w:pPr>
              <w:pStyle w:val="a3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 w:rsidRPr="003C0B1A">
              <w:rPr>
                <w:bCs/>
                <w:sz w:val="20"/>
                <w:szCs w:val="20"/>
              </w:rPr>
              <w:t xml:space="preserve">«Больше, чем любовь. Сергей Прокофьев и Лина Кодина-Прокофьева», 2010 год; </w:t>
            </w:r>
          </w:p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3C0B1A">
              <w:rPr>
                <w:bCs/>
                <w:sz w:val="20"/>
                <w:szCs w:val="20"/>
              </w:rPr>
              <w:t>«Как уходили кумиры. С. Прокофьев», автор – А. Лукъянова, 2009 год)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8</w:t>
            </w:r>
            <w:r w:rsidRPr="00CB7705">
              <w:rPr>
                <w:rFonts w:cs="Times New Roman"/>
                <w:lang w:val="ru-RU"/>
              </w:rPr>
              <w:t>.3.</w:t>
            </w:r>
            <w:r>
              <w:rPr>
                <w:rFonts w:cs="Times New Roman"/>
                <w:lang w:val="ru-RU"/>
              </w:rPr>
              <w:t xml:space="preserve">2. 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3D2BBA">
              <w:rPr>
                <w:rFonts w:cs="Times New Roman"/>
                <w:lang w:val="ru-RU"/>
              </w:rPr>
              <w:t>С.С. Прокофьев.</w:t>
            </w:r>
            <w:r>
              <w:rPr>
                <w:rFonts w:cs="Times New Roman"/>
                <w:lang w:val="ru-RU"/>
              </w:rPr>
              <w:t xml:space="preserve"> Фортепианное творчество</w:t>
            </w:r>
          </w:p>
        </w:tc>
        <w:tc>
          <w:tcPr>
            <w:tcW w:w="1925" w:type="dxa"/>
          </w:tcPr>
          <w:p w:rsidR="00034D22" w:rsidRPr="005E591D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5E591D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накопитель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 xml:space="preserve">8.3.3.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С.С. Прокофьев</w:t>
            </w:r>
            <w:r>
              <w:rPr>
                <w:rFonts w:cs="Times New Roman"/>
                <w:lang w:val="ru-RU"/>
              </w:rPr>
              <w:t>. Симфоническое творчество.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накопитель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 xml:space="preserve">8.3.4.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С.С. Прокофьев</w:t>
            </w:r>
            <w:r>
              <w:rPr>
                <w:rFonts w:cs="Times New Roman"/>
                <w:lang w:val="ru-RU"/>
              </w:rPr>
              <w:t>. «Александр Невский»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>кантаты</w:t>
            </w:r>
            <w:r>
              <w:rPr>
                <w:sz w:val="20"/>
                <w:szCs w:val="20"/>
              </w:rPr>
              <w:t xml:space="preserve">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Игра тем по </w:t>
            </w:r>
            <w:r>
              <w:rPr>
                <w:bCs/>
                <w:sz w:val="20"/>
                <w:szCs w:val="20"/>
              </w:rPr>
              <w:t>кантате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</w:t>
            </w:r>
            <w:r>
              <w:rPr>
                <w:bCs/>
                <w:sz w:val="20"/>
                <w:szCs w:val="20"/>
              </w:rPr>
              <w:t>кантаты</w:t>
            </w:r>
            <w:r>
              <w:rPr>
                <w:sz w:val="20"/>
                <w:szCs w:val="20"/>
              </w:rPr>
              <w:t xml:space="preserve"> композитора на электронный накопитель</w:t>
            </w:r>
          </w:p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Просмотр документального фильма из серии «Партитуры не горят» - «С. Прокофьев. Музыка к кинофильму 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А. Невский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</w:rPr>
              <w:t>», 2003 год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8.3.5.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С.С. Прокофьев</w:t>
            </w:r>
            <w:r>
              <w:rPr>
                <w:rFonts w:cs="Times New Roman"/>
                <w:lang w:val="ru-RU"/>
              </w:rPr>
              <w:t>. «Ромео и Джульетта»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балета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балету</w:t>
            </w:r>
          </w:p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балета композитора на электронный накопитель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 xml:space="preserve">8.3.6.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С.С. Прокофьев</w:t>
            </w:r>
            <w:r>
              <w:rPr>
                <w:rFonts w:cs="Times New Roman"/>
                <w:lang w:val="ru-RU"/>
              </w:rPr>
              <w:t>. «Война и мир»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оперы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Запись оперы   композитора на электронный накопитель</w:t>
            </w:r>
          </w:p>
          <w:p w:rsidR="00034D22" w:rsidRPr="00080C6E" w:rsidRDefault="00034D22" w:rsidP="00034D2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Просмотр документального фильма из цикла «Партитуры не горят» - «С. Прокофьев. Опера 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Война и мир</w:t>
            </w:r>
            <w:r>
              <w:rPr>
                <w:sz w:val="20"/>
                <w:szCs w:val="20"/>
                <w:lang w:val="en-US"/>
              </w:rPr>
              <w:t>”</w:t>
            </w:r>
            <w:r>
              <w:rPr>
                <w:sz w:val="20"/>
                <w:szCs w:val="20"/>
              </w:rPr>
              <w:t>», 2008 год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8</w:t>
            </w:r>
            <w:r w:rsidRPr="00CB7705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4.1</w:t>
            </w:r>
            <w:r w:rsidRPr="00CB7705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Д.Д. Шостакович</w:t>
            </w:r>
            <w:r>
              <w:rPr>
                <w:rFonts w:cs="Times New Roman"/>
                <w:lang w:val="ru-RU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биографии композитора. </w:t>
            </w:r>
          </w:p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Просмотр документального фильма из цикла «Гении и злодеи уходящей эпохи» (2001 год, реж. – Ю. Маврина) или «Избранники. Россия. </w:t>
            </w:r>
            <w:r>
              <w:rPr>
                <w:bCs/>
                <w:sz w:val="20"/>
                <w:szCs w:val="20"/>
                <w:lang w:val="en-US"/>
              </w:rPr>
              <w:t>XX</w:t>
            </w:r>
            <w:r>
              <w:rPr>
                <w:bCs/>
                <w:sz w:val="20"/>
                <w:szCs w:val="20"/>
              </w:rPr>
              <w:t xml:space="preserve"> век. Шостакович»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 xml:space="preserve">8.4.2. </w:t>
            </w:r>
          </w:p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Д.Д. Шостакович</w:t>
            </w:r>
            <w:r>
              <w:rPr>
                <w:rFonts w:cs="Times New Roman"/>
                <w:lang w:val="ru-RU"/>
              </w:rPr>
              <w:t>. Симфония № 5</w:t>
            </w:r>
            <w:r w:rsidRPr="00D06272">
              <w:rPr>
                <w:rFonts w:cs="Times New Roman"/>
                <w:lang w:val="ru-RU"/>
              </w:rPr>
              <w:t xml:space="preserve">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d</w:t>
            </w:r>
            <w:r w:rsidRPr="00D06272"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симфонии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симфонии</w:t>
            </w:r>
          </w:p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симфонии композитора на электронный накопитель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 xml:space="preserve">8.4.3. </w:t>
            </w:r>
            <w:r w:rsidRPr="00CB7705">
              <w:rPr>
                <w:rFonts w:cs="Times New Roman"/>
                <w:lang w:val="ru-RU"/>
              </w:rPr>
              <w:t>Д.Д. Шостакович</w:t>
            </w:r>
            <w:r>
              <w:rPr>
                <w:rFonts w:cs="Times New Roman"/>
                <w:lang w:val="ru-RU"/>
              </w:rPr>
              <w:t xml:space="preserve">. </w:t>
            </w:r>
            <w:r>
              <w:rPr>
                <w:rFonts w:cs="Times New Roman"/>
                <w:lang w:val="ru-RU"/>
              </w:rPr>
              <w:lastRenderedPageBreak/>
              <w:t>Симфония № 7</w:t>
            </w:r>
            <w:r w:rsidRPr="00D06272">
              <w:rPr>
                <w:rFonts w:cs="Times New Roman"/>
                <w:lang w:val="ru-RU"/>
              </w:rPr>
              <w:t xml:space="preserve">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C</w:t>
            </w:r>
            <w:r w:rsidRPr="00D06272"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dur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симфонии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симфонии</w:t>
            </w:r>
          </w:p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Запись симфонии композитора на электронный </w:t>
            </w:r>
            <w:r>
              <w:rPr>
                <w:sz w:val="20"/>
                <w:szCs w:val="20"/>
              </w:rPr>
              <w:lastRenderedPageBreak/>
              <w:t>накопитель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lastRenderedPageBreak/>
              <w:t xml:space="preserve">Тема </w:t>
            </w:r>
            <w:r>
              <w:rPr>
                <w:rFonts w:cs="Times New Roman"/>
                <w:lang w:val="ru-RU"/>
              </w:rPr>
              <w:t xml:space="preserve">8.4.4. </w:t>
            </w:r>
          </w:p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Д.Д. Шостакович</w:t>
            </w:r>
            <w:r>
              <w:rPr>
                <w:rFonts w:cs="Times New Roman"/>
                <w:lang w:val="ru-RU"/>
              </w:rPr>
              <w:t>. Симфония № 11«1905 год»</w:t>
            </w:r>
            <w:r w:rsidRPr="00AB0640">
              <w:rPr>
                <w:rFonts w:cs="Times New Roman"/>
                <w:lang w:val="ru-RU"/>
              </w:rPr>
              <w:t xml:space="preserve"> </w:t>
            </w:r>
            <w:r w:rsidRPr="00D06272">
              <w:rPr>
                <w:rFonts w:cs="Times New Roman"/>
                <w:lang w:val="ru-RU"/>
              </w:rPr>
              <w:t xml:space="preserve">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g</w:t>
            </w:r>
            <w:r w:rsidRPr="00D06272"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симфонии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симфонии</w:t>
            </w:r>
          </w:p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симфонии композитора на электронный накопитель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8</w:t>
            </w:r>
            <w:r w:rsidRPr="00CB7705">
              <w:rPr>
                <w:rFonts w:cs="Times New Roman"/>
                <w:lang w:val="ru-RU"/>
              </w:rPr>
              <w:t>.5.</w:t>
            </w:r>
            <w:r>
              <w:rPr>
                <w:rFonts w:cs="Times New Roman"/>
                <w:lang w:val="ru-RU"/>
              </w:rPr>
              <w:t xml:space="preserve">1.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А. И. Хачатурян</w:t>
            </w:r>
            <w:r>
              <w:rPr>
                <w:rFonts w:cs="Times New Roman"/>
                <w:lang w:val="ru-RU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творческой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3D2BBA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8</w:t>
            </w:r>
            <w:r w:rsidRPr="003D2BBA">
              <w:rPr>
                <w:rFonts w:cs="Times New Roman"/>
                <w:lang w:val="ru-RU"/>
              </w:rPr>
              <w:t>.5.</w:t>
            </w:r>
            <w:r>
              <w:rPr>
                <w:rFonts w:cs="Times New Roman"/>
                <w:lang w:val="ru-RU"/>
              </w:rPr>
              <w:t xml:space="preserve">2. 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3D2BBA">
              <w:rPr>
                <w:rFonts w:cs="Times New Roman"/>
                <w:lang w:val="ru-RU"/>
              </w:rPr>
              <w:t>А. И. Хачатурян.</w:t>
            </w:r>
            <w:r>
              <w:rPr>
                <w:rFonts w:cs="Times New Roman"/>
                <w:lang w:val="ru-RU"/>
              </w:rPr>
              <w:t xml:space="preserve"> Концерт для скрипки с оркестром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Прослушивание </w:t>
            </w:r>
            <w:r>
              <w:rPr>
                <w:bCs/>
                <w:sz w:val="20"/>
                <w:szCs w:val="20"/>
              </w:rPr>
              <w:t xml:space="preserve">концерта для скрипки с оркестром ре минор </w:t>
            </w:r>
            <w:r>
              <w:rPr>
                <w:sz w:val="20"/>
                <w:szCs w:val="20"/>
              </w:rPr>
              <w:t>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накопитель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8</w:t>
            </w:r>
            <w:r w:rsidRPr="00CB7705">
              <w:rPr>
                <w:rFonts w:cs="Times New Roman"/>
                <w:lang w:val="ru-RU"/>
              </w:rPr>
              <w:t>.6.</w:t>
            </w:r>
            <w:r>
              <w:rPr>
                <w:rFonts w:cs="Times New Roman"/>
                <w:lang w:val="ru-RU"/>
              </w:rPr>
              <w:t xml:space="preserve">1.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6770CF">
              <w:rPr>
                <w:rFonts w:cs="Times New Roman"/>
                <w:lang w:val="ru-RU"/>
              </w:rPr>
              <w:t xml:space="preserve">Г.В. </w:t>
            </w:r>
            <w:r>
              <w:rPr>
                <w:rFonts w:cs="Times New Roman"/>
                <w:lang w:val="ru-RU"/>
              </w:rPr>
              <w:t xml:space="preserve"> </w:t>
            </w:r>
            <w:r w:rsidRPr="006770CF">
              <w:rPr>
                <w:rFonts w:cs="Times New Roman"/>
                <w:lang w:val="ru-RU"/>
              </w:rPr>
              <w:t>Свиридов</w:t>
            </w:r>
            <w:r>
              <w:rPr>
                <w:rFonts w:cs="Times New Roman"/>
                <w:lang w:val="ru-RU"/>
              </w:rPr>
              <w:t>. Жизненный и творческий путь.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94" w:type="dxa"/>
          </w:tcPr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творческой биографии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3D2BBA">
              <w:rPr>
                <w:rFonts w:cs="Times New Roman"/>
                <w:lang w:val="ru-RU"/>
              </w:rPr>
              <w:t xml:space="preserve">Тема </w:t>
            </w:r>
            <w:r>
              <w:rPr>
                <w:rFonts w:cs="Times New Roman"/>
                <w:lang w:val="ru-RU"/>
              </w:rPr>
              <w:t>8</w:t>
            </w:r>
            <w:r w:rsidRPr="003D2BBA">
              <w:rPr>
                <w:rFonts w:cs="Times New Roman"/>
                <w:lang w:val="ru-RU"/>
              </w:rPr>
              <w:t>.6.</w:t>
            </w:r>
            <w:r>
              <w:rPr>
                <w:rFonts w:cs="Times New Roman"/>
                <w:lang w:val="ru-RU"/>
              </w:rPr>
              <w:t xml:space="preserve">2. 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161C67">
              <w:rPr>
                <w:lang w:val="ru-RU"/>
              </w:rPr>
              <w:t>Г.В. Свиридов.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Характеристика творчества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Прослушивание заданных произведений композитора.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Игра тем по заданным произведениям.</w:t>
            </w:r>
          </w:p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Запись произведений композитора на электронный накопитель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Тема</w:t>
            </w:r>
            <w:r>
              <w:rPr>
                <w:rFonts w:cs="Times New Roman"/>
                <w:lang w:val="ru-RU"/>
              </w:rPr>
              <w:t xml:space="preserve"> 8.7. </w:t>
            </w:r>
          </w:p>
          <w:p w:rsidR="00034D22" w:rsidRPr="00CB7705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В. А. Гаврилин. Жизненный и творческий путь.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творческой биографии композитора. </w:t>
            </w:r>
          </w:p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  Прослушивание заданных произведений композитора.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 w:rsidRPr="00CB7705">
              <w:rPr>
                <w:rFonts w:cs="Times New Roman"/>
                <w:lang w:val="ru-RU"/>
              </w:rPr>
              <w:t>Тема</w:t>
            </w:r>
            <w:r>
              <w:rPr>
                <w:rFonts w:cs="Times New Roman"/>
                <w:lang w:val="ru-RU"/>
              </w:rPr>
              <w:t xml:space="preserve"> 8.8. </w:t>
            </w:r>
          </w:p>
          <w:p w:rsidR="00034D22" w:rsidRDefault="00034D22" w:rsidP="00034D22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 Г. Шнитке. Жизненный и творческий путь.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творческой биографии композитора. </w:t>
            </w:r>
          </w:p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Просмотр документального фильма «Альфред Шнитке. Портрет с друзьями» (1994, Германия-Россия, реж. – А. Митта)</w:t>
            </w:r>
          </w:p>
        </w:tc>
      </w:tr>
      <w:tr w:rsidR="00034D22" w:rsidTr="00034D22">
        <w:tc>
          <w:tcPr>
            <w:tcW w:w="2152" w:type="dxa"/>
          </w:tcPr>
          <w:p w:rsidR="00034D22" w:rsidRDefault="00034D22" w:rsidP="00034D22">
            <w:pPr>
              <w:contextualSpacing/>
              <w:rPr>
                <w:sz w:val="24"/>
                <w:szCs w:val="24"/>
              </w:rPr>
            </w:pPr>
            <w:r w:rsidRPr="00CB770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  <w:r w:rsidRPr="00CB77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Pr="00CB7705">
              <w:rPr>
                <w:sz w:val="24"/>
                <w:szCs w:val="24"/>
              </w:rPr>
              <w:t>.</w:t>
            </w:r>
          </w:p>
          <w:p w:rsidR="00034D22" w:rsidRPr="00CB7705" w:rsidRDefault="00034D22" w:rsidP="00034D22">
            <w:pPr>
              <w:contextualSpacing/>
              <w:rPr>
                <w:sz w:val="24"/>
                <w:szCs w:val="24"/>
              </w:rPr>
            </w:pPr>
            <w:r w:rsidRPr="00CB7705">
              <w:rPr>
                <w:sz w:val="24"/>
                <w:szCs w:val="24"/>
              </w:rPr>
              <w:t>Р. К. Щедрин</w:t>
            </w:r>
            <w:r>
              <w:rPr>
                <w:sz w:val="24"/>
                <w:szCs w:val="24"/>
              </w:rPr>
              <w:t>.</w:t>
            </w:r>
            <w:r w:rsidRPr="006770CF">
              <w:rPr>
                <w:sz w:val="24"/>
                <w:szCs w:val="24"/>
              </w:rPr>
              <w:t xml:space="preserve"> Жизненный и творческий путь.</w:t>
            </w:r>
          </w:p>
        </w:tc>
        <w:tc>
          <w:tcPr>
            <w:tcW w:w="1925" w:type="dxa"/>
          </w:tcPr>
          <w:p w:rsidR="00034D22" w:rsidRPr="00080C6E" w:rsidRDefault="00034D22" w:rsidP="00034D2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94" w:type="dxa"/>
          </w:tcPr>
          <w:p w:rsidR="00034D22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 w:rsidRPr="005E3EAF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 xml:space="preserve"> Конспект творческой биографии композитора. </w:t>
            </w:r>
          </w:p>
          <w:p w:rsidR="00034D22" w:rsidRDefault="00034D22" w:rsidP="00034D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Прослушивание заданных произведений композитора.</w:t>
            </w:r>
          </w:p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Просмотр передачи «Сати. Нескучная классика» (с М. Плисецкой и Р. Щедриным)</w:t>
            </w:r>
          </w:p>
        </w:tc>
      </w:tr>
      <w:tr w:rsidR="00034D22" w:rsidTr="00034D22">
        <w:tc>
          <w:tcPr>
            <w:tcW w:w="2152" w:type="dxa"/>
          </w:tcPr>
          <w:p w:rsidR="00034D22" w:rsidRPr="007202C2" w:rsidRDefault="00034D22" w:rsidP="00034D22">
            <w:pPr>
              <w:contextualSpacing/>
              <w:jc w:val="right"/>
              <w:rPr>
                <w:b/>
              </w:rPr>
            </w:pPr>
            <w:r w:rsidRPr="007202C2">
              <w:rPr>
                <w:b/>
              </w:rPr>
              <w:t>Итого:</w:t>
            </w:r>
          </w:p>
        </w:tc>
        <w:tc>
          <w:tcPr>
            <w:tcW w:w="1925" w:type="dxa"/>
          </w:tcPr>
          <w:p w:rsidR="00034D22" w:rsidRPr="007202C2" w:rsidRDefault="00034D22" w:rsidP="00034D2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202C2">
              <w:rPr>
                <w:b/>
                <w:bCs/>
                <w:sz w:val="20"/>
                <w:szCs w:val="20"/>
              </w:rPr>
              <w:t>57 часов</w:t>
            </w:r>
          </w:p>
        </w:tc>
        <w:tc>
          <w:tcPr>
            <w:tcW w:w="5494" w:type="dxa"/>
          </w:tcPr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034D22" w:rsidTr="00034D22">
        <w:trPr>
          <w:trHeight w:val="162"/>
        </w:trPr>
        <w:tc>
          <w:tcPr>
            <w:tcW w:w="2152" w:type="dxa"/>
          </w:tcPr>
          <w:p w:rsidR="00034D22" w:rsidRPr="007202C2" w:rsidRDefault="00034D22" w:rsidP="00034D22">
            <w:pPr>
              <w:contextualSpacing/>
              <w:jc w:val="right"/>
              <w:rPr>
                <w:b/>
              </w:rPr>
            </w:pPr>
            <w:r w:rsidRPr="007202C2">
              <w:rPr>
                <w:b/>
              </w:rPr>
              <w:t>Всего:</w:t>
            </w:r>
          </w:p>
        </w:tc>
        <w:tc>
          <w:tcPr>
            <w:tcW w:w="1925" w:type="dxa"/>
          </w:tcPr>
          <w:p w:rsidR="00034D22" w:rsidRPr="007202C2" w:rsidRDefault="00034D22" w:rsidP="00034D2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 часа</w:t>
            </w:r>
          </w:p>
        </w:tc>
        <w:tc>
          <w:tcPr>
            <w:tcW w:w="5494" w:type="dxa"/>
          </w:tcPr>
          <w:p w:rsidR="00034D22" w:rsidRPr="00080C6E" w:rsidRDefault="00034D22" w:rsidP="00034D22">
            <w:pPr>
              <w:contextualSpacing/>
              <w:rPr>
                <w:bCs/>
                <w:sz w:val="20"/>
                <w:szCs w:val="20"/>
              </w:rPr>
            </w:pPr>
          </w:p>
        </w:tc>
      </w:tr>
    </w:tbl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Pr="0071032A" w:rsidRDefault="00034D22" w:rsidP="00034D22">
      <w:pPr>
        <w:spacing w:line="360" w:lineRule="auto"/>
        <w:jc w:val="both"/>
        <w:rPr>
          <w:sz w:val="28"/>
          <w:szCs w:val="28"/>
        </w:rPr>
      </w:pPr>
    </w:p>
    <w:p w:rsidR="00034D22" w:rsidRPr="00534BC9" w:rsidRDefault="00034D22" w:rsidP="006F5032">
      <w:pPr>
        <w:pStyle w:val="1"/>
      </w:pPr>
      <w:bookmarkStart w:id="6" w:name="_Toc26798772"/>
      <w:r>
        <w:lastRenderedPageBreak/>
        <w:t xml:space="preserve">5. </w:t>
      </w:r>
      <w:r w:rsidRPr="00534BC9">
        <w:t xml:space="preserve">Перечень рекомендуемой </w:t>
      </w:r>
      <w:r w:rsidR="006F5032" w:rsidRPr="00534BC9">
        <w:t>литературы</w:t>
      </w:r>
      <w:r w:rsidR="006F5032">
        <w:t>,</w:t>
      </w:r>
      <w:r w:rsidR="006F5032" w:rsidRPr="00534BC9">
        <w:t xml:space="preserve"> используемой</w:t>
      </w:r>
      <w:r w:rsidRPr="00534BC9">
        <w:t xml:space="preserve"> в самостоятельной работе</w:t>
      </w:r>
      <w:bookmarkEnd w:id="6"/>
    </w:p>
    <w:p w:rsidR="006F5032" w:rsidRPr="00863CE5" w:rsidRDefault="006F5032" w:rsidP="006F5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863CE5">
        <w:rPr>
          <w:bCs/>
          <w:sz w:val="28"/>
        </w:rPr>
        <w:t xml:space="preserve">Основная литература: </w:t>
      </w:r>
    </w:p>
    <w:p w:rsidR="006F5032" w:rsidRPr="00933CA6" w:rsidRDefault="006F5032" w:rsidP="006F5032">
      <w:pPr>
        <w:pStyle w:val="a3"/>
        <w:numPr>
          <w:ilvl w:val="0"/>
          <w:numId w:val="25"/>
        </w:numPr>
        <w:suppressAutoHyphens/>
        <w:rPr>
          <w:sz w:val="28"/>
        </w:rPr>
      </w:pPr>
      <w:r w:rsidRPr="00933CA6">
        <w:rPr>
          <w:sz w:val="28"/>
        </w:rPr>
        <w:t>Музыкальная литература зарубежных стран: учеб. пособие. Вып. 1/ Под ред. Е. Царевой. – М.: Музыка, 2013. – 528 с.</w:t>
      </w:r>
    </w:p>
    <w:p w:rsidR="006F5032" w:rsidRPr="00933CA6" w:rsidRDefault="006F5032" w:rsidP="006F5032">
      <w:pPr>
        <w:pStyle w:val="a3"/>
        <w:numPr>
          <w:ilvl w:val="0"/>
          <w:numId w:val="25"/>
        </w:numPr>
        <w:suppressAutoHyphens/>
        <w:rPr>
          <w:sz w:val="28"/>
        </w:rPr>
      </w:pPr>
      <w:r w:rsidRPr="00933CA6">
        <w:rPr>
          <w:sz w:val="28"/>
        </w:rPr>
        <w:t>Музыкальная литература зарубежных стран: учеб. пособие. Вып. 2/ Г. Жданова, И. Молчанова, И. Охалова/Под ред. Е. Царевой. – М.: Музыка,  2016. – 414 с.</w:t>
      </w:r>
    </w:p>
    <w:p w:rsidR="006F5032" w:rsidRPr="00933CA6" w:rsidRDefault="006F5032" w:rsidP="006F5032">
      <w:pPr>
        <w:pStyle w:val="a3"/>
        <w:numPr>
          <w:ilvl w:val="0"/>
          <w:numId w:val="25"/>
        </w:numPr>
        <w:suppressAutoHyphens/>
        <w:rPr>
          <w:sz w:val="28"/>
        </w:rPr>
      </w:pPr>
      <w:r w:rsidRPr="00933CA6">
        <w:rPr>
          <w:sz w:val="28"/>
        </w:rPr>
        <w:t>Галацкая, В. С. Музыкальная литература зарубежных стран: учеб. пособие. Вып. 3. – М.: Музыка,  2004. – 590 с.</w:t>
      </w:r>
    </w:p>
    <w:p w:rsidR="006F5032" w:rsidRPr="00933CA6" w:rsidRDefault="006F5032" w:rsidP="006F5032">
      <w:pPr>
        <w:pStyle w:val="a3"/>
        <w:numPr>
          <w:ilvl w:val="0"/>
          <w:numId w:val="25"/>
        </w:numPr>
        <w:suppressAutoHyphens/>
        <w:rPr>
          <w:sz w:val="28"/>
        </w:rPr>
      </w:pPr>
      <w:r w:rsidRPr="00933CA6">
        <w:rPr>
          <w:sz w:val="28"/>
        </w:rPr>
        <w:t>Охалова, И. Музыкальная литература зарубежных стран:учеб. пособие. Вып.  4. – М.: Музыка,2006. -704 с.</w:t>
      </w:r>
    </w:p>
    <w:p w:rsidR="006F5032" w:rsidRPr="00933CA6" w:rsidRDefault="006F5032" w:rsidP="006F5032">
      <w:pPr>
        <w:pStyle w:val="a3"/>
        <w:numPr>
          <w:ilvl w:val="0"/>
          <w:numId w:val="25"/>
        </w:numPr>
        <w:suppressAutoHyphens/>
        <w:rPr>
          <w:sz w:val="28"/>
        </w:rPr>
      </w:pPr>
      <w:r w:rsidRPr="00933CA6">
        <w:rPr>
          <w:sz w:val="28"/>
        </w:rPr>
        <w:t>Охалова, И. Музыкальная литература зарубежных стран: учеб. пособие. Вып. 5. – М.: Музыка, 2007. – 640 с.</w:t>
      </w:r>
    </w:p>
    <w:p w:rsidR="006F5032" w:rsidRPr="00933CA6" w:rsidRDefault="006F5032" w:rsidP="006F5032">
      <w:pPr>
        <w:pStyle w:val="a3"/>
        <w:numPr>
          <w:ilvl w:val="0"/>
          <w:numId w:val="25"/>
        </w:numPr>
        <w:suppressAutoHyphens/>
        <w:rPr>
          <w:sz w:val="28"/>
        </w:rPr>
      </w:pPr>
      <w:r w:rsidRPr="00933CA6">
        <w:rPr>
          <w:sz w:val="28"/>
        </w:rPr>
        <w:t>Русская музыкальная литература: учебное пособие. Вып. 1/ О. Хвоина, И. Охалова, О. Аверьянова/ под ред. Е. Царевой. – М.: Музыка, 2010. – 680 с.</w:t>
      </w:r>
    </w:p>
    <w:p w:rsidR="006F5032" w:rsidRPr="00933CA6" w:rsidRDefault="006F5032" w:rsidP="006F5032">
      <w:pPr>
        <w:pStyle w:val="a3"/>
        <w:numPr>
          <w:ilvl w:val="0"/>
          <w:numId w:val="25"/>
        </w:numPr>
        <w:suppressAutoHyphens/>
        <w:rPr>
          <w:sz w:val="28"/>
        </w:rPr>
      </w:pPr>
      <w:r w:rsidRPr="00933CA6">
        <w:rPr>
          <w:sz w:val="28"/>
        </w:rPr>
        <w:t>Русская музыкальная литература: учебное пособие. Вып. 2/ И. Охалова</w:t>
      </w:r>
    </w:p>
    <w:p w:rsidR="006F5032" w:rsidRPr="00863CE5" w:rsidRDefault="006F5032" w:rsidP="006F5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863CE5">
        <w:rPr>
          <w:bCs/>
          <w:sz w:val="28"/>
        </w:rPr>
        <w:t xml:space="preserve">Дополнительная литература: </w:t>
      </w:r>
    </w:p>
    <w:p w:rsidR="006F5032" w:rsidRPr="00933CA6" w:rsidRDefault="006F5032" w:rsidP="006F5032">
      <w:pPr>
        <w:pStyle w:val="Standard"/>
        <w:numPr>
          <w:ilvl w:val="0"/>
          <w:numId w:val="24"/>
        </w:numPr>
        <w:textAlignment w:val="auto"/>
        <w:rPr>
          <w:rFonts w:cs="Times New Roman"/>
          <w:sz w:val="28"/>
          <w:lang w:val="ru-RU"/>
        </w:rPr>
      </w:pPr>
      <w:r w:rsidRPr="00933CA6">
        <w:rPr>
          <w:rFonts w:cs="Times New Roman"/>
          <w:sz w:val="28"/>
          <w:lang w:val="ru-RU"/>
        </w:rPr>
        <w:t>Альшванг, А. Бетховен. М.: Музгиз, 1977 г. – 447 с.</w:t>
      </w:r>
    </w:p>
    <w:p w:rsidR="006F5032" w:rsidRPr="00933CA6" w:rsidRDefault="006F5032" w:rsidP="006F5032">
      <w:pPr>
        <w:pStyle w:val="Standard"/>
        <w:numPr>
          <w:ilvl w:val="0"/>
          <w:numId w:val="24"/>
        </w:numPr>
        <w:textAlignment w:val="auto"/>
        <w:rPr>
          <w:rFonts w:cs="Times New Roman"/>
          <w:sz w:val="28"/>
          <w:lang w:val="ru-RU"/>
        </w:rPr>
      </w:pPr>
      <w:r w:rsidRPr="00933CA6">
        <w:rPr>
          <w:rFonts w:cs="Times New Roman"/>
          <w:sz w:val="28"/>
          <w:lang w:val="ru-RU"/>
        </w:rPr>
        <w:t>Бернандт, Г. Танеев. М.: Музыка, 1983 г.  – 287 с.</w:t>
      </w:r>
    </w:p>
    <w:p w:rsidR="006F5032" w:rsidRPr="00933CA6" w:rsidRDefault="006F5032" w:rsidP="006F5032">
      <w:pPr>
        <w:pStyle w:val="Standard"/>
        <w:numPr>
          <w:ilvl w:val="0"/>
          <w:numId w:val="24"/>
        </w:numPr>
        <w:textAlignment w:val="auto"/>
        <w:rPr>
          <w:rFonts w:cs="Times New Roman"/>
          <w:sz w:val="28"/>
          <w:lang w:val="ru-RU"/>
        </w:rPr>
      </w:pPr>
      <w:r w:rsidRPr="00933CA6">
        <w:rPr>
          <w:rFonts w:cs="Times New Roman"/>
          <w:sz w:val="28"/>
          <w:lang w:val="ru-RU"/>
        </w:rPr>
        <w:t xml:space="preserve">Друскин, М. Стравинский. Л.: 1982 г. – 208 с. </w:t>
      </w:r>
    </w:p>
    <w:p w:rsidR="006F5032" w:rsidRPr="00933CA6" w:rsidRDefault="006F5032" w:rsidP="006F5032">
      <w:pPr>
        <w:pStyle w:val="Standard"/>
        <w:numPr>
          <w:ilvl w:val="0"/>
          <w:numId w:val="24"/>
        </w:numPr>
        <w:textAlignment w:val="auto"/>
        <w:rPr>
          <w:rFonts w:cs="Times New Roman"/>
          <w:sz w:val="28"/>
          <w:lang w:val="ru-RU"/>
        </w:rPr>
      </w:pPr>
      <w:r w:rsidRPr="00933CA6">
        <w:rPr>
          <w:rFonts w:cs="Times New Roman"/>
          <w:sz w:val="28"/>
          <w:lang w:val="ru-RU"/>
        </w:rPr>
        <w:t xml:space="preserve">Житомирский, Д. Шуман. М.: Музгиз, 1964 г. – 880 с. </w:t>
      </w:r>
    </w:p>
    <w:p w:rsidR="006F5032" w:rsidRPr="00933CA6" w:rsidRDefault="006F5032" w:rsidP="006F5032">
      <w:pPr>
        <w:pStyle w:val="Standard"/>
        <w:numPr>
          <w:ilvl w:val="0"/>
          <w:numId w:val="24"/>
        </w:numPr>
        <w:textAlignment w:val="auto"/>
        <w:rPr>
          <w:rFonts w:cs="Times New Roman"/>
          <w:sz w:val="28"/>
          <w:lang w:val="ru-RU"/>
        </w:rPr>
      </w:pPr>
      <w:r w:rsidRPr="00933CA6">
        <w:rPr>
          <w:rFonts w:cs="Times New Roman"/>
          <w:sz w:val="28"/>
          <w:lang w:val="ru-RU"/>
        </w:rPr>
        <w:t>Иконников, А. Художник наших дней Н.Я. Мясковский. М.: Музыка, 1966 г. – 416 с.</w:t>
      </w:r>
    </w:p>
    <w:p w:rsidR="006F5032" w:rsidRPr="00933CA6" w:rsidRDefault="006F5032" w:rsidP="006F5032">
      <w:pPr>
        <w:pStyle w:val="Standard"/>
        <w:numPr>
          <w:ilvl w:val="0"/>
          <w:numId w:val="24"/>
        </w:numPr>
        <w:textAlignment w:val="auto"/>
        <w:rPr>
          <w:rFonts w:cs="Times New Roman"/>
          <w:sz w:val="28"/>
          <w:lang w:val="ru-RU"/>
        </w:rPr>
      </w:pPr>
      <w:r w:rsidRPr="00933CA6">
        <w:rPr>
          <w:rFonts w:cs="Times New Roman"/>
          <w:sz w:val="28"/>
          <w:lang w:val="ru-RU"/>
        </w:rPr>
        <w:t xml:space="preserve">Гольдшмит Г. Франц Шуберт. Жизненный путь. – М.: Музыка, 1968 г. – 450 с. </w:t>
      </w:r>
    </w:p>
    <w:p w:rsidR="006F5032" w:rsidRPr="00933CA6" w:rsidRDefault="006F5032" w:rsidP="006F5032">
      <w:pPr>
        <w:pStyle w:val="Standard"/>
        <w:numPr>
          <w:ilvl w:val="0"/>
          <w:numId w:val="24"/>
        </w:numPr>
        <w:textAlignment w:val="auto"/>
        <w:rPr>
          <w:rFonts w:cs="Times New Roman"/>
          <w:sz w:val="28"/>
          <w:lang w:val="ru-RU"/>
        </w:rPr>
      </w:pPr>
      <w:r w:rsidRPr="00933CA6">
        <w:rPr>
          <w:rFonts w:cs="Times New Roman"/>
          <w:sz w:val="28"/>
          <w:lang w:val="ru-RU"/>
        </w:rPr>
        <w:t xml:space="preserve">Левашева, Л. Григ. М.: Музыка, 1975 г. – 623 с. </w:t>
      </w:r>
    </w:p>
    <w:p w:rsidR="006F5032" w:rsidRPr="00933CA6" w:rsidRDefault="006F5032" w:rsidP="006F5032">
      <w:pPr>
        <w:pStyle w:val="Standard"/>
        <w:numPr>
          <w:ilvl w:val="0"/>
          <w:numId w:val="24"/>
        </w:numPr>
        <w:textAlignment w:val="auto"/>
        <w:rPr>
          <w:rFonts w:cs="Times New Roman"/>
          <w:sz w:val="28"/>
          <w:lang w:val="ru-RU"/>
        </w:rPr>
      </w:pPr>
      <w:r w:rsidRPr="00933CA6">
        <w:rPr>
          <w:rFonts w:cs="Times New Roman"/>
          <w:sz w:val="28"/>
          <w:lang w:val="ru-RU"/>
        </w:rPr>
        <w:t xml:space="preserve">Левашева, О. Глинка. М.: Музыка, 1987 г. – 379 с. </w:t>
      </w:r>
    </w:p>
    <w:p w:rsidR="006F5032" w:rsidRPr="00933CA6" w:rsidRDefault="006F5032" w:rsidP="006F5032">
      <w:pPr>
        <w:pStyle w:val="Standard"/>
        <w:numPr>
          <w:ilvl w:val="0"/>
          <w:numId w:val="24"/>
        </w:numPr>
        <w:textAlignment w:val="auto"/>
        <w:rPr>
          <w:rFonts w:cs="Times New Roman"/>
          <w:sz w:val="28"/>
          <w:lang w:val="ru-RU"/>
        </w:rPr>
      </w:pPr>
      <w:r w:rsidRPr="00933CA6">
        <w:rPr>
          <w:rFonts w:cs="Times New Roman"/>
          <w:sz w:val="28"/>
          <w:lang w:val="ru-RU"/>
        </w:rPr>
        <w:t xml:space="preserve">Мильштейн, А. Лист. Т. 2. М.: Музыка, 1971 г. – 599 с. </w:t>
      </w:r>
    </w:p>
    <w:p w:rsidR="006F5032" w:rsidRPr="00933CA6" w:rsidRDefault="006F5032" w:rsidP="006F5032">
      <w:pPr>
        <w:pStyle w:val="Standard"/>
        <w:numPr>
          <w:ilvl w:val="0"/>
          <w:numId w:val="24"/>
        </w:numPr>
        <w:textAlignment w:val="auto"/>
        <w:rPr>
          <w:rFonts w:cs="Times New Roman"/>
          <w:sz w:val="28"/>
          <w:lang w:val="ru-RU"/>
        </w:rPr>
      </w:pPr>
      <w:r w:rsidRPr="00933CA6">
        <w:rPr>
          <w:rFonts w:cs="Times New Roman"/>
          <w:sz w:val="28"/>
          <w:lang w:val="ru-RU"/>
        </w:rPr>
        <w:t>Смирнов, В. Равель. Л.: 1989 г. – 64 с.</w:t>
      </w:r>
    </w:p>
    <w:p w:rsidR="006F5032" w:rsidRPr="00933CA6" w:rsidRDefault="006F5032" w:rsidP="006F5032">
      <w:pPr>
        <w:pStyle w:val="Standard"/>
        <w:numPr>
          <w:ilvl w:val="0"/>
          <w:numId w:val="24"/>
        </w:numPr>
        <w:textAlignment w:val="auto"/>
        <w:rPr>
          <w:rFonts w:cs="Times New Roman"/>
          <w:sz w:val="28"/>
          <w:lang w:val="ru-RU"/>
        </w:rPr>
      </w:pPr>
      <w:r w:rsidRPr="00933CA6">
        <w:rPr>
          <w:rFonts w:cs="Times New Roman"/>
          <w:sz w:val="28"/>
          <w:lang w:val="ru-RU"/>
        </w:rPr>
        <w:t>Соловцов, Н. А. Римский-Корсаков. М.: Музыка, 1984 г. – 400 с.</w:t>
      </w:r>
    </w:p>
    <w:p w:rsidR="006F5032" w:rsidRPr="00933CA6" w:rsidRDefault="006F5032" w:rsidP="006F5032">
      <w:pPr>
        <w:pStyle w:val="Standard"/>
        <w:numPr>
          <w:ilvl w:val="0"/>
          <w:numId w:val="24"/>
        </w:numPr>
        <w:textAlignment w:val="auto"/>
        <w:rPr>
          <w:rFonts w:cs="Times New Roman"/>
          <w:sz w:val="28"/>
          <w:lang w:val="ru-RU"/>
        </w:rPr>
      </w:pPr>
      <w:r w:rsidRPr="00933CA6">
        <w:rPr>
          <w:rFonts w:cs="Times New Roman"/>
          <w:sz w:val="28"/>
          <w:lang w:val="ru-RU"/>
        </w:rPr>
        <w:t xml:space="preserve">Соловцова, Л. Верди. М.: Музыка, 1986 г. – 416 с. </w:t>
      </w:r>
    </w:p>
    <w:p w:rsidR="006F5032" w:rsidRPr="00933CA6" w:rsidRDefault="006F5032" w:rsidP="006F5032">
      <w:pPr>
        <w:pStyle w:val="Standard"/>
        <w:numPr>
          <w:ilvl w:val="0"/>
          <w:numId w:val="24"/>
        </w:numPr>
        <w:textAlignment w:val="auto"/>
        <w:rPr>
          <w:rFonts w:cs="Times New Roman"/>
          <w:sz w:val="28"/>
          <w:lang w:val="ru-RU"/>
        </w:rPr>
      </w:pPr>
      <w:r w:rsidRPr="00933CA6">
        <w:rPr>
          <w:rFonts w:cs="Times New Roman"/>
          <w:sz w:val="28"/>
          <w:lang w:val="ru-RU"/>
        </w:rPr>
        <w:t>Хубов, Г. Мусоргский. М.: Музыка, 1969 г. – 801 с.</w:t>
      </w:r>
    </w:p>
    <w:p w:rsidR="006F5032" w:rsidRPr="00933CA6" w:rsidRDefault="006F5032" w:rsidP="006F5032">
      <w:pPr>
        <w:pStyle w:val="Standard"/>
        <w:keepNext/>
        <w:keepLines/>
        <w:numPr>
          <w:ilvl w:val="0"/>
          <w:numId w:val="24"/>
        </w:num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auto"/>
        <w:rPr>
          <w:rFonts w:eastAsia="Times New Roman" w:cs="Times New Roman"/>
          <w:sz w:val="28"/>
          <w:lang w:val="ru-RU" w:eastAsia="ru-RU"/>
        </w:rPr>
      </w:pPr>
      <w:r w:rsidRPr="00933CA6">
        <w:rPr>
          <w:rFonts w:cs="Times New Roman"/>
          <w:sz w:val="28"/>
          <w:lang w:val="ru-RU"/>
        </w:rPr>
        <w:t>Нотная библиотека Б. Тараканова:</w:t>
      </w:r>
      <w:r w:rsidRPr="00933CA6">
        <w:rPr>
          <w:rFonts w:cs="Times New Roman"/>
          <w:sz w:val="28"/>
        </w:rPr>
        <w:t> </w:t>
      </w:r>
      <w:hyperlink r:id="rId8" w:history="1">
        <w:r w:rsidRPr="00933CA6">
          <w:rPr>
            <w:rStyle w:val="a6"/>
            <w:rFonts w:cs="Times New Roman"/>
            <w:sz w:val="28"/>
          </w:rPr>
          <w:t>http</w:t>
        </w:r>
        <w:r w:rsidRPr="00933CA6">
          <w:rPr>
            <w:rStyle w:val="a6"/>
            <w:rFonts w:cs="Times New Roman"/>
            <w:sz w:val="28"/>
            <w:lang w:val="ru-RU"/>
          </w:rPr>
          <w:t>://</w:t>
        </w:r>
        <w:r w:rsidRPr="00933CA6">
          <w:rPr>
            <w:rStyle w:val="a6"/>
            <w:rFonts w:cs="Times New Roman"/>
            <w:sz w:val="28"/>
          </w:rPr>
          <w:t>notes</w:t>
        </w:r>
        <w:r w:rsidRPr="00933CA6">
          <w:rPr>
            <w:rStyle w:val="a6"/>
            <w:rFonts w:cs="Times New Roman"/>
            <w:sz w:val="28"/>
            <w:lang w:val="ru-RU"/>
          </w:rPr>
          <w:t>.</w:t>
        </w:r>
        <w:r w:rsidRPr="00933CA6">
          <w:rPr>
            <w:rStyle w:val="a6"/>
            <w:rFonts w:cs="Times New Roman"/>
            <w:sz w:val="28"/>
          </w:rPr>
          <w:t>tarakanov</w:t>
        </w:r>
        <w:r w:rsidRPr="00933CA6">
          <w:rPr>
            <w:rStyle w:val="a6"/>
            <w:rFonts w:cs="Times New Roman"/>
            <w:sz w:val="28"/>
            <w:lang w:val="ru-RU"/>
          </w:rPr>
          <w:t>.</w:t>
        </w:r>
        <w:r w:rsidRPr="00933CA6">
          <w:rPr>
            <w:rStyle w:val="a6"/>
            <w:rFonts w:cs="Times New Roman"/>
            <w:sz w:val="28"/>
          </w:rPr>
          <w:t>net</w:t>
        </w:r>
        <w:r w:rsidRPr="00933CA6">
          <w:rPr>
            <w:rStyle w:val="a6"/>
            <w:rFonts w:cs="Times New Roman"/>
            <w:sz w:val="28"/>
            <w:lang w:val="ru-RU"/>
          </w:rPr>
          <w:t>/</w:t>
        </w:r>
      </w:hyperlink>
    </w:p>
    <w:p w:rsidR="007915FA" w:rsidRPr="00034D22" w:rsidRDefault="007915FA" w:rsidP="006F5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7915FA" w:rsidRPr="00034D22" w:rsidSect="00034D22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32" w:rsidRDefault="00BC0932" w:rsidP="00B847C3">
      <w:r>
        <w:separator/>
      </w:r>
    </w:p>
  </w:endnote>
  <w:endnote w:type="continuationSeparator" w:id="0">
    <w:p w:rsidR="00BC0932" w:rsidRDefault="00BC0932" w:rsidP="00B8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9159"/>
      <w:docPartObj>
        <w:docPartGallery w:val="Page Numbers (Bottom of Page)"/>
        <w:docPartUnique/>
      </w:docPartObj>
    </w:sdtPr>
    <w:sdtEndPr/>
    <w:sdtContent>
      <w:p w:rsidR="00034D22" w:rsidRDefault="0035658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A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4D22" w:rsidRDefault="00034D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32" w:rsidRDefault="00BC0932" w:rsidP="00B847C3">
      <w:r>
        <w:separator/>
      </w:r>
    </w:p>
  </w:footnote>
  <w:footnote w:type="continuationSeparator" w:id="0">
    <w:p w:rsidR="00BC0932" w:rsidRDefault="00BC0932" w:rsidP="00B8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442"/>
    <w:multiLevelType w:val="hybridMultilevel"/>
    <w:tmpl w:val="E648E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69A"/>
    <w:multiLevelType w:val="hybridMultilevel"/>
    <w:tmpl w:val="54C68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54B"/>
    <w:multiLevelType w:val="hybridMultilevel"/>
    <w:tmpl w:val="2D3EF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8152276"/>
    <w:multiLevelType w:val="hybridMultilevel"/>
    <w:tmpl w:val="6F6E3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7F56"/>
    <w:multiLevelType w:val="hybridMultilevel"/>
    <w:tmpl w:val="C98E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47A"/>
    <w:multiLevelType w:val="hybridMultilevel"/>
    <w:tmpl w:val="AF749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D36C0"/>
    <w:multiLevelType w:val="hybridMultilevel"/>
    <w:tmpl w:val="62B2A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A5661"/>
    <w:multiLevelType w:val="hybridMultilevel"/>
    <w:tmpl w:val="01428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F5BD1"/>
    <w:multiLevelType w:val="hybridMultilevel"/>
    <w:tmpl w:val="36B4D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F3EAA"/>
    <w:multiLevelType w:val="hybridMultilevel"/>
    <w:tmpl w:val="6200044C"/>
    <w:lvl w:ilvl="0" w:tplc="548A9D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1A66EE"/>
    <w:multiLevelType w:val="hybridMultilevel"/>
    <w:tmpl w:val="C98E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44866"/>
    <w:multiLevelType w:val="hybridMultilevel"/>
    <w:tmpl w:val="835E3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04031"/>
    <w:multiLevelType w:val="hybridMultilevel"/>
    <w:tmpl w:val="D73E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A2934"/>
    <w:multiLevelType w:val="hybridMultilevel"/>
    <w:tmpl w:val="CD586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63F0A"/>
    <w:multiLevelType w:val="hybridMultilevel"/>
    <w:tmpl w:val="25AEE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448E1"/>
    <w:multiLevelType w:val="hybridMultilevel"/>
    <w:tmpl w:val="3AAAE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F2968"/>
    <w:multiLevelType w:val="hybridMultilevel"/>
    <w:tmpl w:val="5414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D16BA"/>
    <w:multiLevelType w:val="hybridMultilevel"/>
    <w:tmpl w:val="39F00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32834"/>
    <w:multiLevelType w:val="hybridMultilevel"/>
    <w:tmpl w:val="6D0E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A1887"/>
    <w:multiLevelType w:val="hybridMultilevel"/>
    <w:tmpl w:val="5606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239EA"/>
    <w:multiLevelType w:val="hybridMultilevel"/>
    <w:tmpl w:val="F614F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364DC"/>
    <w:multiLevelType w:val="hybridMultilevel"/>
    <w:tmpl w:val="E0A4B02C"/>
    <w:lvl w:ilvl="0" w:tplc="F2DC82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5DD60C2"/>
    <w:multiLevelType w:val="hybridMultilevel"/>
    <w:tmpl w:val="6EE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E7335"/>
    <w:multiLevelType w:val="hybridMultilevel"/>
    <w:tmpl w:val="27706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9"/>
  </w:num>
  <w:num w:numId="5">
    <w:abstractNumId w:val="13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 w:numId="10">
    <w:abstractNumId w:val="1"/>
  </w:num>
  <w:num w:numId="11">
    <w:abstractNumId w:val="9"/>
  </w:num>
  <w:num w:numId="12">
    <w:abstractNumId w:val="0"/>
  </w:num>
  <w:num w:numId="13">
    <w:abstractNumId w:val="2"/>
  </w:num>
  <w:num w:numId="14">
    <w:abstractNumId w:val="15"/>
  </w:num>
  <w:num w:numId="15">
    <w:abstractNumId w:val="21"/>
  </w:num>
  <w:num w:numId="16">
    <w:abstractNumId w:val="16"/>
  </w:num>
  <w:num w:numId="17">
    <w:abstractNumId w:val="20"/>
  </w:num>
  <w:num w:numId="18">
    <w:abstractNumId w:val="18"/>
  </w:num>
  <w:num w:numId="19">
    <w:abstractNumId w:val="8"/>
  </w:num>
  <w:num w:numId="20">
    <w:abstractNumId w:val="14"/>
  </w:num>
  <w:num w:numId="21">
    <w:abstractNumId w:val="23"/>
  </w:num>
  <w:num w:numId="22">
    <w:abstractNumId w:val="12"/>
  </w:num>
  <w:num w:numId="23">
    <w:abstractNumId w:val="10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D22"/>
    <w:rsid w:val="00034D22"/>
    <w:rsid w:val="00041C53"/>
    <w:rsid w:val="00076C18"/>
    <w:rsid w:val="000C329B"/>
    <w:rsid w:val="000F6DED"/>
    <w:rsid w:val="00101C29"/>
    <w:rsid w:val="001608F9"/>
    <w:rsid w:val="0026215B"/>
    <w:rsid w:val="003141AB"/>
    <w:rsid w:val="00356581"/>
    <w:rsid w:val="0053798E"/>
    <w:rsid w:val="005A7E8B"/>
    <w:rsid w:val="00655E2E"/>
    <w:rsid w:val="006838D0"/>
    <w:rsid w:val="006F5032"/>
    <w:rsid w:val="007145C6"/>
    <w:rsid w:val="007915FA"/>
    <w:rsid w:val="008F4076"/>
    <w:rsid w:val="00926AD1"/>
    <w:rsid w:val="009302B7"/>
    <w:rsid w:val="00986CE6"/>
    <w:rsid w:val="009D34B2"/>
    <w:rsid w:val="00A67E13"/>
    <w:rsid w:val="00AD1F06"/>
    <w:rsid w:val="00B847C3"/>
    <w:rsid w:val="00BC0932"/>
    <w:rsid w:val="00C1086E"/>
    <w:rsid w:val="00C27685"/>
    <w:rsid w:val="00D72E8B"/>
    <w:rsid w:val="00F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94C3"/>
  <w15:docId w15:val="{3328FEC9-1D3C-4AF0-8CFA-08F88C3B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032"/>
    <w:pPr>
      <w:keepNext/>
      <w:autoSpaceDE w:val="0"/>
      <w:autoSpaceDN w:val="0"/>
      <w:ind w:firstLine="284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03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34D22"/>
    <w:pPr>
      <w:ind w:left="720"/>
      <w:contextualSpacing/>
    </w:pPr>
  </w:style>
  <w:style w:type="character" w:styleId="a4">
    <w:name w:val="Emphasis"/>
    <w:qFormat/>
    <w:rsid w:val="00034D22"/>
    <w:rPr>
      <w:i/>
      <w:iCs/>
    </w:rPr>
  </w:style>
  <w:style w:type="table" w:styleId="a5">
    <w:name w:val="Table Grid"/>
    <w:basedOn w:val="a1"/>
    <w:rsid w:val="0003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034D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034D2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34D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34D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34D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 таблицы"/>
    <w:basedOn w:val="a"/>
    <w:rsid w:val="00034D22"/>
    <w:pPr>
      <w:suppressLineNumbers/>
      <w:suppressAutoHyphen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TableContents">
    <w:name w:val="Table Contents"/>
    <w:basedOn w:val="a"/>
    <w:rsid w:val="00034D22"/>
    <w:pPr>
      <w:widowControl w:val="0"/>
      <w:suppressLineNumbers/>
      <w:suppressAutoHyphens/>
      <w:autoSpaceDN w:val="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c">
    <w:name w:val="footnote text"/>
    <w:basedOn w:val="a"/>
    <w:link w:val="ad"/>
    <w:semiHidden/>
    <w:unhideWhenUsed/>
    <w:rsid w:val="00034D2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semiHidden/>
    <w:rsid w:val="00034D22"/>
    <w:rPr>
      <w:sz w:val="20"/>
      <w:szCs w:val="20"/>
    </w:rPr>
  </w:style>
  <w:style w:type="character" w:styleId="ae">
    <w:name w:val="footnote reference"/>
    <w:basedOn w:val="a0"/>
    <w:semiHidden/>
    <w:unhideWhenUsed/>
    <w:rsid w:val="00034D22"/>
    <w:rPr>
      <w:vertAlign w:val="superscript"/>
    </w:rPr>
  </w:style>
  <w:style w:type="paragraph" w:styleId="af">
    <w:name w:val="Normal (Web)"/>
    <w:basedOn w:val="a"/>
    <w:uiPriority w:val="99"/>
    <w:unhideWhenUsed/>
    <w:rsid w:val="00034D22"/>
    <w:pPr>
      <w:spacing w:before="100" w:beforeAutospacing="1" w:after="100" w:afterAutospacing="1"/>
    </w:pPr>
  </w:style>
  <w:style w:type="numbering" w:customStyle="1" w:styleId="11">
    <w:name w:val="Нет списка1"/>
    <w:next w:val="a2"/>
    <w:semiHidden/>
    <w:rsid w:val="00034D22"/>
  </w:style>
  <w:style w:type="table" w:customStyle="1" w:styleId="12">
    <w:name w:val="Сетка таблицы1"/>
    <w:basedOn w:val="a1"/>
    <w:next w:val="a5"/>
    <w:rsid w:val="00034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034D22"/>
  </w:style>
  <w:style w:type="paragraph" w:styleId="af1">
    <w:name w:val="endnote text"/>
    <w:basedOn w:val="a"/>
    <w:link w:val="af2"/>
    <w:rsid w:val="00034D22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034D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034D2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034D22"/>
  </w:style>
  <w:style w:type="table" w:customStyle="1" w:styleId="111">
    <w:name w:val="Сетка таблицы11"/>
    <w:basedOn w:val="a1"/>
    <w:next w:val="a5"/>
    <w:uiPriority w:val="59"/>
    <w:rsid w:val="00034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034D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034D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4D22"/>
  </w:style>
  <w:style w:type="paragraph" w:customStyle="1" w:styleId="ConsPlusNormal">
    <w:name w:val="ConsPlusNormal"/>
    <w:rsid w:val="00034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A7E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6F5032"/>
    <w:pPr>
      <w:keepLines/>
      <w:autoSpaceDE/>
      <w:autoSpaceDN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6F5032"/>
    <w:pPr>
      <w:tabs>
        <w:tab w:val="right" w:leader="dot" w:pos="8407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es.tarakanov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FDC1-AFE3-4CEF-AF75-94AC5068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6382</Words>
  <Characters>36381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15</cp:revision>
  <cp:lastPrinted>2018-04-27T06:37:00Z</cp:lastPrinted>
  <dcterms:created xsi:type="dcterms:W3CDTF">2017-11-19T18:33:00Z</dcterms:created>
  <dcterms:modified xsi:type="dcterms:W3CDTF">2019-12-20T06:07:00Z</dcterms:modified>
</cp:coreProperties>
</file>